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A6C3" w14:textId="17065F36" w:rsidR="00EE6E67" w:rsidRDefault="00EE6E67" w:rsidP="00C72464">
      <w:pPr>
        <w:pStyle w:val="Title"/>
      </w:pPr>
      <w:r>
        <w:rPr>
          <w:noProof/>
        </w:rPr>
        <w:drawing>
          <wp:anchor distT="0" distB="180340" distL="180340" distR="114300" simplePos="0" relativeHeight="251661312" behindDoc="1" locked="0" layoutInCell="1" allowOverlap="1" wp14:anchorId="6D4554FE" wp14:editId="68380748">
            <wp:simplePos x="0" y="0"/>
            <wp:positionH relativeFrom="column">
              <wp:posOffset>5143500</wp:posOffset>
            </wp:positionH>
            <wp:positionV relativeFrom="paragraph">
              <wp:posOffset>95</wp:posOffset>
            </wp:positionV>
            <wp:extent cx="988695" cy="988695"/>
            <wp:effectExtent l="0" t="0" r="1905" b="1905"/>
            <wp:wrapTight wrapText="bothSides">
              <wp:wrapPolygon edited="0">
                <wp:start x="0" y="0"/>
                <wp:lineTo x="0" y="21225"/>
                <wp:lineTo x="21225" y="21225"/>
                <wp:lineTo x="21225" y="0"/>
                <wp:lineTo x="0" y="0"/>
              </wp:wrapPolygon>
            </wp:wrapTight>
            <wp:docPr id="913892555" name="Picture 2"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lt text provided for this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11" t="18279" r="65547" b="9105"/>
                    <a:stretch/>
                  </pic:blipFill>
                  <pic:spPr bwMode="auto">
                    <a:xfrm>
                      <a:off x="0" y="0"/>
                      <a:ext cx="988695" cy="988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Instructions for Authors</w:t>
      </w:r>
    </w:p>
    <w:p w14:paraId="1B77E3DE" w14:textId="54B663C9" w:rsidR="00EE6E67" w:rsidRPr="00EE6E67" w:rsidRDefault="00EE6E67" w:rsidP="00C72464">
      <w:pPr>
        <w:rPr>
          <w:shd w:val="clear" w:color="auto" w:fill="FFFFFF"/>
          <w:lang w:eastAsia="fi-FI"/>
        </w:rPr>
      </w:pPr>
    </w:p>
    <w:p w14:paraId="0DED3712" w14:textId="64FD4EDE" w:rsidR="00EE6E67" w:rsidRPr="00EE6E67" w:rsidRDefault="00EE6E67" w:rsidP="00C72464">
      <w:pPr>
        <w:rPr>
          <w:shd w:val="clear" w:color="auto" w:fill="FFFFFF"/>
          <w:lang w:eastAsia="fi-FI"/>
        </w:rPr>
      </w:pPr>
      <w:r w:rsidRPr="00EE6E67">
        <w:rPr>
          <w:shd w:val="clear" w:color="auto" w:fill="FFFFFF"/>
          <w:lang w:eastAsia="fi-FI"/>
        </w:rPr>
        <w:t>The main objective of the Australasian Road Safety Conference (ARSC) is to compile and share current knowledge about the injury prevention countermeasures work in road safety. We invite research or practitioner/policy focused work that demonstrates strong evidence of an effective impact on reducing road trauma. Details for preparing your submission are provided below.</w:t>
      </w:r>
    </w:p>
    <w:p w14:paraId="606677B7" w14:textId="77777777" w:rsidR="00EE6E67" w:rsidRPr="00EE6E67" w:rsidRDefault="00EE6E67" w:rsidP="00C72464">
      <w:pPr>
        <w:rPr>
          <w:shd w:val="clear" w:color="auto" w:fill="FFFFFF"/>
          <w:lang w:eastAsia="fi-FI"/>
        </w:rPr>
      </w:pPr>
    </w:p>
    <w:p w14:paraId="560BA0F0" w14:textId="487C3BBC" w:rsidR="00EE6E67" w:rsidRPr="00EE6E67" w:rsidRDefault="00EE6E67" w:rsidP="00C72464">
      <w:pPr>
        <w:rPr>
          <w:shd w:val="clear" w:color="auto" w:fill="FFFFFF"/>
          <w:lang w:eastAsia="fi-FI"/>
        </w:rPr>
      </w:pPr>
      <w:r w:rsidRPr="00EE6E67">
        <w:rPr>
          <w:shd w:val="clear" w:color="auto" w:fill="FFFFFF"/>
          <w:lang w:eastAsia="fi-FI"/>
        </w:rPr>
        <w:t>Please use this document to prepare your ARSC submission for the following presentation format:</w:t>
      </w:r>
    </w:p>
    <w:p w14:paraId="172A01E3" w14:textId="75970C00" w:rsidR="00EE6E67" w:rsidRPr="00C72464" w:rsidRDefault="00EE6E67" w:rsidP="00C72464">
      <w:pPr>
        <w:pStyle w:val="ListParagraph"/>
        <w:numPr>
          <w:ilvl w:val="0"/>
          <w:numId w:val="19"/>
        </w:numPr>
        <w:rPr>
          <w:shd w:val="clear" w:color="auto" w:fill="FFFFFF"/>
          <w:lang w:eastAsia="fi-FI"/>
        </w:rPr>
      </w:pPr>
      <w:r w:rsidRPr="00C72464">
        <w:rPr>
          <w:shd w:val="clear" w:color="auto" w:fill="FFFFFF"/>
          <w:lang w:eastAsia="fi-FI"/>
        </w:rPr>
        <w:t>Interactive Workshop (75 mins)</w:t>
      </w:r>
    </w:p>
    <w:p w14:paraId="2E1F63DC" w14:textId="77777777" w:rsidR="002E1FC0" w:rsidRDefault="002E1FC0" w:rsidP="00C72464">
      <w:pPr>
        <w:rPr>
          <w:shd w:val="clear" w:color="auto" w:fill="FFFFFF"/>
          <w:lang w:eastAsia="fi-FI"/>
        </w:rPr>
      </w:pPr>
    </w:p>
    <w:p w14:paraId="7123E65B" w14:textId="2DBFB214" w:rsidR="00EE6E67" w:rsidRPr="00EE6E67" w:rsidRDefault="00EE6E67" w:rsidP="00C72464">
      <w:pPr>
        <w:rPr>
          <w:shd w:val="clear" w:color="auto" w:fill="FFFFFF"/>
          <w:lang w:eastAsia="fi-FI"/>
        </w:rPr>
      </w:pPr>
      <w:r w:rsidRPr="00EE6E67">
        <w:rPr>
          <w:shd w:val="clear" w:color="auto" w:fill="FFFFFF"/>
          <w:lang w:eastAsia="fi-FI"/>
        </w:rPr>
        <w:t>File name</w:t>
      </w:r>
    </w:p>
    <w:p w14:paraId="0862A5F0" w14:textId="593A05E3" w:rsidR="00EE6E67" w:rsidRPr="00C72464" w:rsidRDefault="00EE6E67" w:rsidP="00C72464">
      <w:pPr>
        <w:pStyle w:val="ListParagraph"/>
        <w:numPr>
          <w:ilvl w:val="0"/>
          <w:numId w:val="25"/>
        </w:numPr>
        <w:rPr>
          <w:shd w:val="clear" w:color="auto" w:fill="FFFFFF"/>
          <w:lang w:eastAsia="fi-FI"/>
        </w:rPr>
      </w:pPr>
      <w:r w:rsidRPr="00C72464">
        <w:rPr>
          <w:shd w:val="clear" w:color="auto" w:fill="FFFFFF"/>
          <w:lang w:eastAsia="fi-FI"/>
        </w:rPr>
        <w:t>Name your file with the facilitator’s surname and the first five words of the title, for example:</w:t>
      </w:r>
    </w:p>
    <w:p w14:paraId="367B22C4" w14:textId="05D2D924" w:rsidR="00EE6E67" w:rsidRPr="00C72464" w:rsidRDefault="00EE6E67" w:rsidP="00C72464">
      <w:pPr>
        <w:pStyle w:val="ListParagraph"/>
        <w:numPr>
          <w:ilvl w:val="1"/>
          <w:numId w:val="25"/>
        </w:numPr>
        <w:rPr>
          <w:shd w:val="clear" w:color="auto" w:fill="FFFFFF"/>
          <w:lang w:eastAsia="fi-FI"/>
        </w:rPr>
      </w:pPr>
      <w:r w:rsidRPr="00C72464">
        <w:rPr>
          <w:shd w:val="clear" w:color="auto" w:fill="FFFFFF"/>
          <w:lang w:eastAsia="fi-FI"/>
        </w:rPr>
        <w:t>Jones, Slow speeds for safe neighborhoods</w:t>
      </w:r>
    </w:p>
    <w:p w14:paraId="07CFEFAC" w14:textId="77777777" w:rsidR="002E1FC0" w:rsidRDefault="002E1FC0" w:rsidP="00C72464">
      <w:pPr>
        <w:rPr>
          <w:shd w:val="clear" w:color="auto" w:fill="FFFFFF"/>
          <w:lang w:eastAsia="fi-FI"/>
        </w:rPr>
      </w:pPr>
    </w:p>
    <w:p w14:paraId="57D40A6F" w14:textId="0546CA6A" w:rsidR="00EE6E67" w:rsidRPr="00EE6E67" w:rsidRDefault="00EE6E67" w:rsidP="00C72464">
      <w:pPr>
        <w:rPr>
          <w:shd w:val="clear" w:color="auto" w:fill="FFFFFF"/>
          <w:lang w:eastAsia="fi-FI"/>
        </w:rPr>
      </w:pPr>
      <w:r w:rsidRPr="00EE6E67">
        <w:rPr>
          <w:shd w:val="clear" w:color="auto" w:fill="FFFFFF"/>
          <w:lang w:eastAsia="fi-FI"/>
        </w:rPr>
        <w:t>Formatting</w:t>
      </w:r>
    </w:p>
    <w:p w14:paraId="7CA124AE" w14:textId="5161CB54" w:rsidR="00EE6E67" w:rsidRPr="00C72464" w:rsidRDefault="00EE6E67" w:rsidP="00C72464">
      <w:pPr>
        <w:pStyle w:val="ListParagraph"/>
        <w:numPr>
          <w:ilvl w:val="0"/>
          <w:numId w:val="19"/>
        </w:numPr>
        <w:rPr>
          <w:shd w:val="clear" w:color="auto" w:fill="FFFFFF"/>
          <w:lang w:eastAsia="fi-FI"/>
        </w:rPr>
      </w:pPr>
      <w:r w:rsidRPr="00EE6E67">
        <w:rPr>
          <w:noProof/>
          <w:shd w:val="clear" w:color="auto" w:fill="FFFFFF"/>
          <w:lang w:eastAsia="fi-FI"/>
        </w:rPr>
        <mc:AlternateContent>
          <mc:Choice Requires="wps">
            <w:drawing>
              <wp:anchor distT="45720" distB="45720" distL="114300" distR="114300" simplePos="0" relativeHeight="251659264" behindDoc="0" locked="0" layoutInCell="1" allowOverlap="1" wp14:anchorId="77BF6B7F" wp14:editId="058BD6B5">
                <wp:simplePos x="0" y="0"/>
                <wp:positionH relativeFrom="column">
                  <wp:posOffset>4902776</wp:posOffset>
                </wp:positionH>
                <wp:positionV relativeFrom="paragraph">
                  <wp:posOffset>98257</wp:posOffset>
                </wp:positionV>
                <wp:extent cx="1351280" cy="104140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041400"/>
                        </a:xfrm>
                        <a:prstGeom prst="rect">
                          <a:avLst/>
                        </a:prstGeom>
                        <a:solidFill>
                          <a:schemeClr val="bg1">
                            <a:lumMod val="85000"/>
                          </a:schemeClr>
                        </a:solidFill>
                        <a:ln w="9525">
                          <a:solidFill>
                            <a:srgbClr val="000000"/>
                          </a:solidFill>
                          <a:miter lim="800000"/>
                          <a:headEnd/>
                          <a:tailEnd/>
                        </a:ln>
                      </wps:spPr>
                      <wps:txbx>
                        <w:txbxContent>
                          <w:p w14:paraId="4B621C87" w14:textId="0C1399BD" w:rsidR="00EE6E67" w:rsidRPr="00C72464" w:rsidRDefault="00C72464" w:rsidP="00C72464">
                            <w:pPr>
                              <w:rPr>
                                <w:sz w:val="36"/>
                                <w:szCs w:val="36"/>
                              </w:rPr>
                            </w:pPr>
                            <w:r w:rsidRPr="00C72464">
                              <w:rPr>
                                <w:sz w:val="36"/>
                                <w:szCs w:val="36"/>
                                <w:lang w:val="en-AU"/>
                              </w:rPr>
                              <w:t>Delete this page before submitting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F6B7F" id="_x0000_t202" coordsize="21600,21600" o:spt="202" path="m,l,21600r21600,l21600,xe">
                <v:stroke joinstyle="miter"/>
                <v:path gradientshapeok="t" o:connecttype="rect"/>
              </v:shapetype>
              <v:shape id="Text Box 2" o:spid="_x0000_s1026" type="#_x0000_t202" style="position:absolute;left:0;text-align:left;margin-left:386.05pt;margin-top:7.75pt;width:106.4pt;height: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" fillcolor="#d8d8d8 [2732]">
                <v:textbox>
                  <w:txbxContent>
                    <w:p w14:paraId="4B621C87" w14:textId="0C1399BD" w:rsidR="00EE6E67" w:rsidRPr="00C72464" w:rsidRDefault="00C72464" w:rsidP="00C72464">
                      <w:pPr>
                        <w:rPr>
                          <w:sz w:val="36"/>
                          <w:szCs w:val="36"/>
                        </w:rPr>
                      </w:pPr>
                      <w:r w:rsidRPr="00C72464">
                        <w:rPr>
                          <w:sz w:val="36"/>
                          <w:szCs w:val="36"/>
                          <w:lang w:val="en-AU"/>
                        </w:rPr>
                        <w:t>Delete this page before submitting</w:t>
                      </w:r>
                    </w:p>
                  </w:txbxContent>
                </v:textbox>
                <w10:wrap type="square"/>
              </v:shape>
            </w:pict>
          </mc:Fallback>
        </mc:AlternateContent>
      </w:r>
      <w:r w:rsidRPr="00C72464">
        <w:rPr>
          <w:shd w:val="clear" w:color="auto" w:fill="FFFFFF"/>
          <w:lang w:eastAsia="fi-FI"/>
        </w:rPr>
        <w:t>The following pages are in the correct</w:t>
      </w:r>
      <w:r w:rsidR="005E2E66">
        <w:rPr>
          <w:shd w:val="clear" w:color="auto" w:fill="FFFFFF"/>
          <w:lang w:eastAsia="fi-FI"/>
        </w:rPr>
        <w:t xml:space="preserve"> ARSC</w:t>
      </w:r>
      <w:r w:rsidRPr="00C72464">
        <w:rPr>
          <w:shd w:val="clear" w:color="auto" w:fill="FFFFFF"/>
          <w:lang w:eastAsia="fi-FI"/>
        </w:rPr>
        <w:t xml:space="preserve"> format for your </w:t>
      </w:r>
      <w:proofErr w:type="gramStart"/>
      <w:r w:rsidRPr="00C72464">
        <w:rPr>
          <w:shd w:val="clear" w:color="auto" w:fill="FFFFFF"/>
          <w:lang w:eastAsia="fi-FI"/>
        </w:rPr>
        <w:t>submission</w:t>
      </w:r>
      <w:proofErr w:type="gramEnd"/>
      <w:r w:rsidRPr="00C72464">
        <w:rPr>
          <w:shd w:val="clear" w:color="auto" w:fill="FFFFFF"/>
          <w:lang w:eastAsia="fi-FI"/>
        </w:rPr>
        <w:t xml:space="preserve"> </w:t>
      </w:r>
    </w:p>
    <w:p w14:paraId="4D0917AE" w14:textId="093525D4" w:rsidR="00EE6E67" w:rsidRPr="00C72464" w:rsidRDefault="00EE6E67" w:rsidP="00C72464">
      <w:pPr>
        <w:pStyle w:val="ListParagraph"/>
        <w:numPr>
          <w:ilvl w:val="0"/>
          <w:numId w:val="19"/>
        </w:numPr>
        <w:rPr>
          <w:shd w:val="clear" w:color="auto" w:fill="FFFFFF"/>
          <w:lang w:eastAsia="fi-FI"/>
        </w:rPr>
      </w:pPr>
      <w:r w:rsidRPr="00C72464">
        <w:rPr>
          <w:shd w:val="clear" w:color="auto" w:fill="FFFFFF"/>
          <w:lang w:eastAsia="fi-FI"/>
        </w:rPr>
        <w:t>Please only use the fonts, font sizes and spaces specified in this template</w:t>
      </w:r>
      <w:r w:rsidR="005E2E66">
        <w:rPr>
          <w:shd w:val="clear" w:color="auto" w:fill="FFFFFF"/>
          <w:lang w:eastAsia="fi-FI"/>
        </w:rPr>
        <w:t>.</w:t>
      </w:r>
    </w:p>
    <w:p w14:paraId="22AF63DF" w14:textId="77777777" w:rsidR="002E1FC0" w:rsidRDefault="002E1FC0" w:rsidP="00C72464">
      <w:pPr>
        <w:rPr>
          <w:shd w:val="clear" w:color="auto" w:fill="FFFFFF"/>
          <w:lang w:eastAsia="fi-FI"/>
        </w:rPr>
      </w:pPr>
    </w:p>
    <w:p w14:paraId="70DE3A69" w14:textId="4F2A3E93" w:rsidR="00EE6E67" w:rsidRPr="00EE6E67" w:rsidRDefault="00EE6E67" w:rsidP="00C72464">
      <w:pPr>
        <w:rPr>
          <w:shd w:val="clear" w:color="auto" w:fill="FFFFFF"/>
          <w:lang w:eastAsia="fi-FI"/>
        </w:rPr>
      </w:pPr>
      <w:r w:rsidRPr="00EE6E67">
        <w:rPr>
          <w:shd w:val="clear" w:color="auto" w:fill="FFFFFF"/>
          <w:lang w:eastAsia="fi-FI"/>
        </w:rPr>
        <w:t>Word and page limits</w:t>
      </w:r>
    </w:p>
    <w:p w14:paraId="1873C3EF" w14:textId="77777777" w:rsidR="00EE6E67" w:rsidRPr="00C72464" w:rsidRDefault="00EE6E67" w:rsidP="00C72464">
      <w:pPr>
        <w:pStyle w:val="ListParagraph"/>
        <w:numPr>
          <w:ilvl w:val="0"/>
          <w:numId w:val="19"/>
        </w:numPr>
        <w:rPr>
          <w:shd w:val="clear" w:color="auto" w:fill="FFFFFF"/>
          <w:lang w:eastAsia="fi-FI"/>
        </w:rPr>
      </w:pPr>
      <w:r w:rsidRPr="00C72464">
        <w:rPr>
          <w:shd w:val="clear" w:color="auto" w:fill="FFFFFF"/>
          <w:lang w:eastAsia="fi-FI"/>
        </w:rPr>
        <w:t xml:space="preserve">Some sections have a word limit, ensure you do not exceed these </w:t>
      </w:r>
      <w:proofErr w:type="gramStart"/>
      <w:r w:rsidRPr="00C72464">
        <w:rPr>
          <w:shd w:val="clear" w:color="auto" w:fill="FFFFFF"/>
          <w:lang w:eastAsia="fi-FI"/>
        </w:rPr>
        <w:t>limits</w:t>
      </w:r>
      <w:proofErr w:type="gramEnd"/>
    </w:p>
    <w:p w14:paraId="2C306FFB" w14:textId="132DC9C6" w:rsidR="00EE6E67" w:rsidRPr="00C72464" w:rsidRDefault="00EE6E67" w:rsidP="00C72464">
      <w:pPr>
        <w:pStyle w:val="ListParagraph"/>
        <w:numPr>
          <w:ilvl w:val="0"/>
          <w:numId w:val="19"/>
        </w:numPr>
        <w:rPr>
          <w:shd w:val="clear" w:color="auto" w:fill="FFFFFF"/>
          <w:lang w:eastAsia="fi-FI"/>
        </w:rPr>
      </w:pPr>
      <w:r w:rsidRPr="00C72464">
        <w:rPr>
          <w:shd w:val="clear" w:color="auto" w:fill="FFFFFF"/>
          <w:lang w:eastAsia="fi-FI"/>
        </w:rPr>
        <w:t>The limit for the total submission is</w:t>
      </w:r>
      <w:r w:rsidR="002E1FC0">
        <w:rPr>
          <w:shd w:val="clear" w:color="auto" w:fill="FFFFFF"/>
          <w:lang w:eastAsia="fi-FI"/>
        </w:rPr>
        <w:t xml:space="preserve"> three (</w:t>
      </w:r>
      <w:r w:rsidRPr="00C72464">
        <w:rPr>
          <w:shd w:val="clear" w:color="auto" w:fill="FFFFFF"/>
          <w:lang w:eastAsia="fi-FI"/>
        </w:rPr>
        <w:t>3</w:t>
      </w:r>
      <w:r w:rsidR="002E1FC0">
        <w:rPr>
          <w:shd w:val="clear" w:color="auto" w:fill="FFFFFF"/>
          <w:lang w:eastAsia="fi-FI"/>
        </w:rPr>
        <w:t>)</w:t>
      </w:r>
      <w:r w:rsidRPr="00C72464">
        <w:rPr>
          <w:shd w:val="clear" w:color="auto" w:fill="FFFFFF"/>
          <w:lang w:eastAsia="fi-FI"/>
        </w:rPr>
        <w:t xml:space="preserve"> pages regardless of the total </w:t>
      </w:r>
      <w:proofErr w:type="gramStart"/>
      <w:r w:rsidRPr="00C72464">
        <w:rPr>
          <w:shd w:val="clear" w:color="auto" w:fill="FFFFFF"/>
          <w:lang w:eastAsia="fi-FI"/>
        </w:rPr>
        <w:t>words</w:t>
      </w:r>
      <w:proofErr w:type="gramEnd"/>
    </w:p>
    <w:p w14:paraId="5944C6F3" w14:textId="77777777" w:rsidR="00EE6E67" w:rsidRPr="00C72464" w:rsidRDefault="00EE6E67" w:rsidP="00C72464">
      <w:pPr>
        <w:pStyle w:val="ListParagraph"/>
        <w:numPr>
          <w:ilvl w:val="1"/>
          <w:numId w:val="19"/>
        </w:numPr>
        <w:rPr>
          <w:shd w:val="clear" w:color="auto" w:fill="FFFFFF"/>
          <w:lang w:eastAsia="fi-FI"/>
        </w:rPr>
      </w:pPr>
      <w:r w:rsidRPr="00C72464">
        <w:rPr>
          <w:shd w:val="clear" w:color="auto" w:fill="FFFFFF"/>
          <w:lang w:eastAsia="fi-FI"/>
        </w:rPr>
        <w:t>This includes references, figures, tables, etc.</w:t>
      </w:r>
    </w:p>
    <w:p w14:paraId="6BA6C579" w14:textId="77777777" w:rsidR="002E1FC0" w:rsidRDefault="002E1FC0" w:rsidP="00C72464">
      <w:pPr>
        <w:rPr>
          <w:shd w:val="clear" w:color="auto" w:fill="FFFFFF"/>
          <w:lang w:eastAsia="fi-FI"/>
        </w:rPr>
      </w:pPr>
    </w:p>
    <w:p w14:paraId="3E913F28" w14:textId="3D972D04" w:rsidR="00EE6E67" w:rsidRPr="00EE6E67" w:rsidRDefault="00EE6E67" w:rsidP="00C72464">
      <w:pPr>
        <w:rPr>
          <w:shd w:val="clear" w:color="auto" w:fill="FFFFFF"/>
          <w:lang w:eastAsia="fi-FI"/>
        </w:rPr>
      </w:pPr>
      <w:r>
        <w:rPr>
          <w:shd w:val="clear" w:color="auto" w:fill="FFFFFF"/>
          <w:lang w:eastAsia="fi-FI"/>
        </w:rPr>
        <w:t>I</w:t>
      </w:r>
      <w:r w:rsidRPr="00EE6E67">
        <w:rPr>
          <w:shd w:val="clear" w:color="auto" w:fill="FFFFFF"/>
          <w:lang w:eastAsia="fi-FI"/>
        </w:rPr>
        <w:t>nclude a</w:t>
      </w:r>
      <w:r>
        <w:rPr>
          <w:shd w:val="clear" w:color="auto" w:fill="FFFFFF"/>
          <w:lang w:eastAsia="fi-FI"/>
        </w:rPr>
        <w:t xml:space="preserve">ll names and </w:t>
      </w:r>
      <w:proofErr w:type="gramStart"/>
      <w:r>
        <w:rPr>
          <w:shd w:val="clear" w:color="auto" w:fill="FFFFFF"/>
          <w:lang w:eastAsia="fi-FI"/>
        </w:rPr>
        <w:t>affiliations</w:t>
      </w:r>
      <w:proofErr w:type="gramEnd"/>
    </w:p>
    <w:p w14:paraId="7014DAFE" w14:textId="77777777" w:rsidR="00EE6E67" w:rsidRPr="00C72464" w:rsidRDefault="00EE6E67" w:rsidP="00C72464">
      <w:pPr>
        <w:pStyle w:val="ListParagraph"/>
        <w:numPr>
          <w:ilvl w:val="0"/>
          <w:numId w:val="19"/>
        </w:numPr>
        <w:rPr>
          <w:shd w:val="clear" w:color="auto" w:fill="FFFFFF"/>
          <w:lang w:eastAsia="fi-FI"/>
        </w:rPr>
      </w:pPr>
      <w:r w:rsidRPr="00C72464">
        <w:rPr>
          <w:shd w:val="clear" w:color="auto" w:fill="FFFFFF"/>
          <w:lang w:eastAsia="fi-FI"/>
        </w:rPr>
        <w:t>Proposals will be assessed by the Scientific Committee</w:t>
      </w:r>
    </w:p>
    <w:p w14:paraId="6530A411" w14:textId="53D90626" w:rsidR="00EE6E67" w:rsidRPr="00C72464" w:rsidRDefault="00EE6E67" w:rsidP="00C72464">
      <w:pPr>
        <w:pStyle w:val="ListParagraph"/>
        <w:numPr>
          <w:ilvl w:val="0"/>
          <w:numId w:val="19"/>
        </w:numPr>
        <w:rPr>
          <w:shd w:val="clear" w:color="auto" w:fill="FFFFFF"/>
          <w:lang w:eastAsia="fi-FI"/>
        </w:rPr>
      </w:pPr>
      <w:r w:rsidRPr="00C72464">
        <w:rPr>
          <w:shd w:val="clear" w:color="auto" w:fill="FFFFFF"/>
          <w:lang w:eastAsia="fi-FI"/>
        </w:rPr>
        <w:t>The assessment will be based on:</w:t>
      </w:r>
    </w:p>
    <w:p w14:paraId="46983F27" w14:textId="77777777" w:rsidR="00EE6E67" w:rsidRPr="00C72464" w:rsidRDefault="00EE6E67" w:rsidP="00C72464">
      <w:pPr>
        <w:pStyle w:val="ListParagraph"/>
        <w:numPr>
          <w:ilvl w:val="1"/>
          <w:numId w:val="19"/>
        </w:numPr>
        <w:rPr>
          <w:shd w:val="clear" w:color="auto" w:fill="FFFFFF"/>
          <w:lang w:eastAsia="fi-FI"/>
        </w:rPr>
      </w:pPr>
      <w:r w:rsidRPr="00C72464">
        <w:rPr>
          <w:shd w:val="clear" w:color="auto" w:fill="FFFFFF"/>
          <w:lang w:eastAsia="fi-FI"/>
        </w:rPr>
        <w:t>Relevance of content to road safety</w:t>
      </w:r>
    </w:p>
    <w:p w14:paraId="5B6910DE" w14:textId="10333E7B" w:rsidR="00EE6E67" w:rsidRPr="00C72464" w:rsidRDefault="00EE6E67" w:rsidP="00C72464">
      <w:pPr>
        <w:pStyle w:val="ListParagraph"/>
        <w:numPr>
          <w:ilvl w:val="1"/>
          <w:numId w:val="19"/>
        </w:numPr>
        <w:rPr>
          <w:shd w:val="clear" w:color="auto" w:fill="FFFFFF"/>
          <w:lang w:eastAsia="fi-FI"/>
        </w:rPr>
      </w:pPr>
      <w:r w:rsidRPr="00C72464">
        <w:rPr>
          <w:shd w:val="clear" w:color="auto" w:fill="FFFFFF"/>
          <w:lang w:eastAsia="fi-FI"/>
        </w:rPr>
        <w:t xml:space="preserve">Level of engagement and interactivity for </w:t>
      </w:r>
      <w:r w:rsidR="002E1FC0">
        <w:rPr>
          <w:shd w:val="clear" w:color="auto" w:fill="FFFFFF"/>
          <w:lang w:eastAsia="fi-FI"/>
        </w:rPr>
        <w:t>ARSC attendees</w:t>
      </w:r>
    </w:p>
    <w:p w14:paraId="441AAD65" w14:textId="7C191E51" w:rsidR="00EE6E67" w:rsidRPr="00C72464" w:rsidRDefault="00EE6E67" w:rsidP="00C72464">
      <w:pPr>
        <w:pStyle w:val="ListParagraph"/>
        <w:numPr>
          <w:ilvl w:val="1"/>
          <w:numId w:val="19"/>
        </w:numPr>
        <w:rPr>
          <w:shd w:val="clear" w:color="auto" w:fill="FFFFFF"/>
          <w:lang w:eastAsia="fi-FI"/>
        </w:rPr>
      </w:pPr>
      <w:r w:rsidRPr="00C72464">
        <w:rPr>
          <w:shd w:val="clear" w:color="auto" w:fill="FFFFFF"/>
          <w:lang w:eastAsia="fi-FI"/>
        </w:rPr>
        <w:t>Expertise of the presenters</w:t>
      </w:r>
      <w:r w:rsidR="005E2E66">
        <w:rPr>
          <w:shd w:val="clear" w:color="auto" w:fill="FFFFFF"/>
          <w:lang w:eastAsia="fi-FI"/>
        </w:rPr>
        <w:t>.</w:t>
      </w:r>
    </w:p>
    <w:p w14:paraId="308BAEC9" w14:textId="77777777" w:rsidR="002E1FC0" w:rsidRDefault="002E1FC0" w:rsidP="00C72464">
      <w:pPr>
        <w:rPr>
          <w:shd w:val="clear" w:color="auto" w:fill="FFFFFF"/>
          <w:lang w:eastAsia="fi-FI"/>
        </w:rPr>
      </w:pPr>
    </w:p>
    <w:p w14:paraId="6A831A50" w14:textId="77F296AF" w:rsidR="00EE6E67" w:rsidRPr="00EE6E67" w:rsidRDefault="005E2E66" w:rsidP="00C72464">
      <w:pPr>
        <w:rPr>
          <w:shd w:val="clear" w:color="auto" w:fill="FFFFFF"/>
          <w:lang w:eastAsia="fi-FI"/>
        </w:rPr>
      </w:pPr>
      <w:r>
        <w:rPr>
          <w:shd w:val="clear" w:color="auto" w:fill="FFFFFF"/>
          <w:lang w:eastAsia="fi-FI"/>
        </w:rPr>
        <w:t xml:space="preserve">Social Media </w:t>
      </w:r>
      <w:r w:rsidR="00166676">
        <w:rPr>
          <w:shd w:val="clear" w:color="auto" w:fill="FFFFFF"/>
          <w:lang w:eastAsia="fi-FI"/>
        </w:rPr>
        <w:t>Post</w:t>
      </w:r>
    </w:p>
    <w:p w14:paraId="42956F6A" w14:textId="48D84714" w:rsidR="00EE6E67" w:rsidRPr="00C72464" w:rsidRDefault="00EE6E67" w:rsidP="00C72464">
      <w:pPr>
        <w:pStyle w:val="ListParagraph"/>
        <w:numPr>
          <w:ilvl w:val="0"/>
          <w:numId w:val="20"/>
        </w:numPr>
        <w:rPr>
          <w:shd w:val="clear" w:color="auto" w:fill="FFFFFF"/>
          <w:lang w:eastAsia="fi-FI"/>
        </w:rPr>
      </w:pPr>
      <w:r w:rsidRPr="00C72464">
        <w:rPr>
          <w:shd w:val="clear" w:color="auto" w:fill="FFFFFF"/>
          <w:lang w:eastAsia="fi-FI"/>
        </w:rPr>
        <w:t>All authors need to provide a short, one line description of the work in the format of a</w:t>
      </w:r>
      <w:r w:rsidR="005E2E66">
        <w:rPr>
          <w:shd w:val="clear" w:color="auto" w:fill="FFFFFF"/>
          <w:lang w:eastAsia="fi-FI"/>
        </w:rPr>
        <w:t xml:space="preserve"> social media</w:t>
      </w:r>
      <w:r w:rsidRPr="00C72464">
        <w:rPr>
          <w:shd w:val="clear" w:color="auto" w:fill="FFFFFF"/>
          <w:lang w:eastAsia="fi-FI"/>
        </w:rPr>
        <w:t xml:space="preserve"> </w:t>
      </w:r>
      <w:proofErr w:type="gramStart"/>
      <w:r w:rsidR="005E2E66">
        <w:rPr>
          <w:shd w:val="clear" w:color="auto" w:fill="FFFFFF"/>
          <w:lang w:eastAsia="fi-FI"/>
        </w:rPr>
        <w:t>post</w:t>
      </w:r>
      <w:proofErr w:type="gramEnd"/>
    </w:p>
    <w:p w14:paraId="79E0151D" w14:textId="77777777" w:rsidR="00EE6E67" w:rsidRPr="00C72464" w:rsidRDefault="00EE6E67" w:rsidP="00C72464">
      <w:pPr>
        <w:pStyle w:val="ListParagraph"/>
        <w:numPr>
          <w:ilvl w:val="0"/>
          <w:numId w:val="20"/>
        </w:numPr>
        <w:rPr>
          <w:shd w:val="clear" w:color="auto" w:fill="FFFFFF"/>
          <w:lang w:eastAsia="fi-FI"/>
        </w:rPr>
      </w:pPr>
      <w:r w:rsidRPr="00C72464">
        <w:rPr>
          <w:shd w:val="clear" w:color="auto" w:fill="FFFFFF"/>
          <w:lang w:eastAsia="fi-FI"/>
        </w:rPr>
        <w:t xml:space="preserve">This will be used to provide a short description in the conference </w:t>
      </w:r>
      <w:proofErr w:type="gramStart"/>
      <w:r w:rsidRPr="00C72464">
        <w:rPr>
          <w:shd w:val="clear" w:color="auto" w:fill="FFFFFF"/>
          <w:lang w:eastAsia="fi-FI"/>
        </w:rPr>
        <w:t>app</w:t>
      </w:r>
      <w:proofErr w:type="gramEnd"/>
    </w:p>
    <w:p w14:paraId="2496F10C" w14:textId="2C2BACA6" w:rsidR="00EE6E67" w:rsidRPr="00C72464" w:rsidRDefault="00EE6E67" w:rsidP="00C72464">
      <w:pPr>
        <w:pStyle w:val="ListParagraph"/>
        <w:numPr>
          <w:ilvl w:val="0"/>
          <w:numId w:val="20"/>
        </w:numPr>
        <w:rPr>
          <w:shd w:val="clear" w:color="auto" w:fill="FFFFFF"/>
          <w:lang w:eastAsia="fi-FI"/>
        </w:rPr>
      </w:pPr>
      <w:r w:rsidRPr="00C72464">
        <w:rPr>
          <w:shd w:val="clear" w:color="auto" w:fill="FFFFFF"/>
          <w:lang w:eastAsia="fi-FI"/>
        </w:rPr>
        <w:t xml:space="preserve">Some </w:t>
      </w:r>
      <w:r w:rsidR="005E2E66">
        <w:rPr>
          <w:shd w:val="clear" w:color="auto" w:fill="FFFFFF"/>
          <w:lang w:eastAsia="fi-FI"/>
        </w:rPr>
        <w:t>posts</w:t>
      </w:r>
      <w:r w:rsidR="005E2E66" w:rsidRPr="00C72464">
        <w:rPr>
          <w:shd w:val="clear" w:color="auto" w:fill="FFFFFF"/>
          <w:lang w:eastAsia="fi-FI"/>
        </w:rPr>
        <w:t xml:space="preserve"> </w:t>
      </w:r>
      <w:r w:rsidRPr="00C72464">
        <w:rPr>
          <w:shd w:val="clear" w:color="auto" w:fill="FFFFFF"/>
          <w:lang w:eastAsia="fi-FI"/>
        </w:rPr>
        <w:t xml:space="preserve">may be used to promote the </w:t>
      </w:r>
      <w:proofErr w:type="gramStart"/>
      <w:r w:rsidRPr="00C72464">
        <w:rPr>
          <w:shd w:val="clear" w:color="auto" w:fill="FFFFFF"/>
          <w:lang w:eastAsia="fi-FI"/>
        </w:rPr>
        <w:t>conference</w:t>
      </w:r>
      <w:proofErr w:type="gramEnd"/>
    </w:p>
    <w:p w14:paraId="4DAA2869" w14:textId="228B22BD" w:rsidR="00EE6E67" w:rsidRPr="00C72464" w:rsidRDefault="00EE6E67" w:rsidP="00C72464">
      <w:pPr>
        <w:pStyle w:val="ListParagraph"/>
        <w:numPr>
          <w:ilvl w:val="0"/>
          <w:numId w:val="21"/>
        </w:numPr>
        <w:rPr>
          <w:shd w:val="clear" w:color="auto" w:fill="FFFFFF"/>
          <w:lang w:eastAsia="fi-FI"/>
        </w:rPr>
      </w:pPr>
      <w:r w:rsidRPr="00C72464">
        <w:rPr>
          <w:shd w:val="clear" w:color="auto" w:fill="FFFFFF"/>
          <w:lang w:eastAsia="fi-FI"/>
        </w:rPr>
        <w:t xml:space="preserve">External use of the </w:t>
      </w:r>
      <w:r w:rsidR="005E2E66">
        <w:rPr>
          <w:shd w:val="clear" w:color="auto" w:fill="FFFFFF"/>
          <w:lang w:eastAsia="fi-FI"/>
        </w:rPr>
        <w:t>post</w:t>
      </w:r>
      <w:r w:rsidR="005E2E66" w:rsidRPr="00C72464">
        <w:rPr>
          <w:shd w:val="clear" w:color="auto" w:fill="FFFFFF"/>
          <w:lang w:eastAsia="fi-FI"/>
        </w:rPr>
        <w:t xml:space="preserve"> </w:t>
      </w:r>
      <w:r w:rsidRPr="00C72464">
        <w:rPr>
          <w:shd w:val="clear" w:color="auto" w:fill="FFFFFF"/>
          <w:lang w:eastAsia="fi-FI"/>
        </w:rPr>
        <w:t xml:space="preserve">via social media is </w:t>
      </w:r>
      <w:proofErr w:type="gramStart"/>
      <w:r w:rsidRPr="00C72464">
        <w:rPr>
          <w:shd w:val="clear" w:color="auto" w:fill="FFFFFF"/>
          <w:lang w:eastAsia="fi-FI"/>
        </w:rPr>
        <w:t>optional</w:t>
      </w:r>
      <w:proofErr w:type="gramEnd"/>
    </w:p>
    <w:p w14:paraId="13DD0FD3" w14:textId="4EC07C9C" w:rsidR="00EE6E67" w:rsidRPr="00C72464" w:rsidRDefault="00EE6E67" w:rsidP="00C72464">
      <w:pPr>
        <w:pStyle w:val="ListParagraph"/>
        <w:numPr>
          <w:ilvl w:val="0"/>
          <w:numId w:val="21"/>
        </w:numPr>
        <w:rPr>
          <w:shd w:val="clear" w:color="auto" w:fill="FFFFFF"/>
          <w:lang w:eastAsia="fi-FI"/>
        </w:rPr>
      </w:pPr>
      <w:r w:rsidRPr="00C72464">
        <w:rPr>
          <w:shd w:val="clear" w:color="auto" w:fill="FFFFFF"/>
          <w:lang w:eastAsia="fi-FI"/>
        </w:rPr>
        <w:t xml:space="preserve">You can opt-out of the </w:t>
      </w:r>
      <w:r w:rsidR="005E2E66">
        <w:rPr>
          <w:shd w:val="clear" w:color="auto" w:fill="FFFFFF"/>
          <w:lang w:eastAsia="fi-FI"/>
        </w:rPr>
        <w:t>post</w:t>
      </w:r>
      <w:r w:rsidR="005E2E66" w:rsidRPr="00C72464">
        <w:rPr>
          <w:shd w:val="clear" w:color="auto" w:fill="FFFFFF"/>
          <w:lang w:eastAsia="fi-FI"/>
        </w:rPr>
        <w:t xml:space="preserve"> </w:t>
      </w:r>
      <w:r w:rsidRPr="00C72464">
        <w:rPr>
          <w:shd w:val="clear" w:color="auto" w:fill="FFFFFF"/>
          <w:lang w:eastAsia="fi-FI"/>
        </w:rPr>
        <w:t xml:space="preserve">being used publicly when you upload your </w:t>
      </w:r>
      <w:proofErr w:type="gramStart"/>
      <w:r w:rsidRPr="00C72464">
        <w:rPr>
          <w:shd w:val="clear" w:color="auto" w:fill="FFFFFF"/>
          <w:lang w:eastAsia="fi-FI"/>
        </w:rPr>
        <w:t>submission</w:t>
      </w:r>
      <w:proofErr w:type="gramEnd"/>
    </w:p>
    <w:p w14:paraId="69B0001C" w14:textId="77777777" w:rsidR="002E1FC0" w:rsidRDefault="002E1FC0" w:rsidP="00C72464">
      <w:pPr>
        <w:rPr>
          <w:shd w:val="clear" w:color="auto" w:fill="FFFFFF"/>
          <w:lang w:eastAsia="fi-FI"/>
        </w:rPr>
      </w:pPr>
    </w:p>
    <w:p w14:paraId="22B4D6AA" w14:textId="79BD2E8E" w:rsidR="00EE6E67" w:rsidRPr="00EE6E67" w:rsidRDefault="00EE6E67" w:rsidP="00C72464">
      <w:pPr>
        <w:rPr>
          <w:shd w:val="clear" w:color="auto" w:fill="FFFFFF"/>
          <w:lang w:eastAsia="fi-FI"/>
        </w:rPr>
      </w:pPr>
      <w:r w:rsidRPr="00EE6E67">
        <w:rPr>
          <w:shd w:val="clear" w:color="auto" w:fill="FFFFFF"/>
          <w:lang w:eastAsia="fi-FI"/>
        </w:rPr>
        <w:t>After submission</w:t>
      </w:r>
    </w:p>
    <w:p w14:paraId="4A61D8AA" w14:textId="5803B778" w:rsidR="00EE6E67" w:rsidRPr="00EE6E67" w:rsidRDefault="00EE6E67" w:rsidP="00C72464">
      <w:pPr>
        <w:pStyle w:val="ListParagraph"/>
        <w:numPr>
          <w:ilvl w:val="0"/>
          <w:numId w:val="26"/>
        </w:numPr>
        <w:rPr>
          <w:shd w:val="clear" w:color="auto" w:fill="FFFFFF"/>
          <w:lang w:eastAsia="fi-FI"/>
        </w:rPr>
      </w:pPr>
      <w:r w:rsidRPr="00EE6E67">
        <w:rPr>
          <w:shd w:val="clear" w:color="auto" w:fill="FFFFFF"/>
          <w:lang w:eastAsia="fi-FI"/>
        </w:rPr>
        <w:t xml:space="preserve">The full submission review process </w:t>
      </w:r>
      <w:r>
        <w:rPr>
          <w:shd w:val="clear" w:color="auto" w:fill="FFFFFF"/>
          <w:lang w:eastAsia="fi-FI"/>
        </w:rPr>
        <w:t>for Interactive Workshop proposals i</w:t>
      </w:r>
      <w:r w:rsidRPr="00EE6E67">
        <w:rPr>
          <w:shd w:val="clear" w:color="auto" w:fill="FFFFFF"/>
          <w:lang w:eastAsia="fi-FI"/>
        </w:rPr>
        <w:t>s illustrated in Figure 1.</w:t>
      </w:r>
    </w:p>
    <w:p w14:paraId="26C1BC9D" w14:textId="77777777" w:rsidR="00EE6E67" w:rsidRDefault="00EE6E67" w:rsidP="00C72464">
      <w:pPr>
        <w:rPr>
          <w:shd w:val="clear" w:color="auto" w:fill="FFFFFF"/>
          <w:lang w:eastAsia="fi-FI"/>
        </w:rPr>
      </w:pPr>
    </w:p>
    <w:p w14:paraId="6FF40D10" w14:textId="77777777" w:rsidR="004301FE" w:rsidRPr="00EE6E67" w:rsidRDefault="004301FE" w:rsidP="00C72464">
      <w:pPr>
        <w:rPr>
          <w:shd w:val="clear" w:color="auto" w:fill="FFFFFF"/>
          <w:lang w:eastAsia="fi-FI"/>
        </w:rPr>
      </w:pPr>
    </w:p>
    <w:p w14:paraId="716D981E" w14:textId="3BF4E55C" w:rsidR="00EE6E67" w:rsidRPr="00EE6E67" w:rsidRDefault="004301FE" w:rsidP="00C72464">
      <w:pPr>
        <w:rPr>
          <w:shd w:val="clear" w:color="auto" w:fill="FFFFFF"/>
          <w:lang w:eastAsia="fi-FI"/>
        </w:rPr>
      </w:pPr>
      <w:r>
        <w:rPr>
          <w:noProof/>
          <w:shd w:val="clear" w:color="auto" w:fill="FFFFFF"/>
          <w:lang w:eastAsia="fi-FI"/>
        </w:rPr>
        <w:drawing>
          <wp:inline distT="0" distB="0" distL="0" distR="0" wp14:anchorId="08163AE1" wp14:editId="1843561F">
            <wp:extent cx="5900126" cy="1305533"/>
            <wp:effectExtent l="0" t="0" r="0" b="9525"/>
            <wp:docPr id="1786188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177" cy="1313068"/>
                    </a:xfrm>
                    <a:prstGeom prst="rect">
                      <a:avLst/>
                    </a:prstGeom>
                    <a:noFill/>
                  </pic:spPr>
                </pic:pic>
              </a:graphicData>
            </a:graphic>
          </wp:inline>
        </w:drawing>
      </w:r>
    </w:p>
    <w:p w14:paraId="2BEA0E18" w14:textId="77777777" w:rsidR="004301FE" w:rsidRDefault="004301FE" w:rsidP="00C72464">
      <w:pPr>
        <w:rPr>
          <w:shd w:val="clear" w:color="auto" w:fill="FFFFFF"/>
          <w:lang w:eastAsia="fi-FI"/>
        </w:rPr>
      </w:pPr>
    </w:p>
    <w:p w14:paraId="1471A2E0" w14:textId="3385B7D4" w:rsidR="00EE6E67" w:rsidRPr="002E1FC0" w:rsidRDefault="00EE6E67" w:rsidP="00C72464">
      <w:pPr>
        <w:rPr>
          <w:b/>
          <w:bCs/>
          <w:shd w:val="clear" w:color="auto" w:fill="FFFFFF"/>
          <w:lang w:eastAsia="fi-FI"/>
        </w:rPr>
      </w:pPr>
      <w:r w:rsidRPr="002E1FC0">
        <w:rPr>
          <w:b/>
          <w:bCs/>
          <w:shd w:val="clear" w:color="auto" w:fill="FFFFFF"/>
          <w:lang w:eastAsia="fi-FI"/>
        </w:rPr>
        <w:t>Figure 1. Timeline for submission</w:t>
      </w:r>
      <w:r w:rsidR="004301FE" w:rsidRPr="002E1FC0">
        <w:rPr>
          <w:b/>
          <w:bCs/>
          <w:shd w:val="clear" w:color="auto" w:fill="FFFFFF"/>
          <w:lang w:eastAsia="fi-FI"/>
        </w:rPr>
        <w:t xml:space="preserve"> of Interactive Workshop Proposal </w:t>
      </w:r>
    </w:p>
    <w:p w14:paraId="6682151C" w14:textId="77777777" w:rsidR="00EE6E67" w:rsidRPr="00EE6E67" w:rsidRDefault="00EE6E67" w:rsidP="00C72464">
      <w:pPr>
        <w:rPr>
          <w:shd w:val="clear" w:color="auto" w:fill="FFFFFF"/>
          <w:lang w:eastAsia="fi-FI"/>
        </w:rPr>
      </w:pPr>
    </w:p>
    <w:p w14:paraId="75808DBB" w14:textId="529E3C30" w:rsidR="00EE6E67" w:rsidRDefault="00EE6E67" w:rsidP="00C72464">
      <w:pPr>
        <w:rPr>
          <w:shd w:val="clear" w:color="auto" w:fill="FFFFFF"/>
          <w:lang w:eastAsia="fi-FI"/>
        </w:rPr>
      </w:pPr>
      <w:r>
        <w:rPr>
          <w:shd w:val="clear" w:color="auto" w:fill="FFFFFF"/>
          <w:lang w:eastAsia="fi-FI"/>
        </w:rPr>
        <w:br w:type="page"/>
      </w:r>
    </w:p>
    <w:p w14:paraId="221B271A" w14:textId="506949C5" w:rsidR="00531D88" w:rsidRPr="00C72464" w:rsidRDefault="00ED32BE" w:rsidP="00C72464">
      <w:pPr>
        <w:pStyle w:val="Title"/>
      </w:pPr>
      <w:r w:rsidRPr="00C72464">
        <w:lastRenderedPageBreak/>
        <w:t xml:space="preserve">Title of Interactive Workshop </w:t>
      </w:r>
      <w:r w:rsidR="004301FE" w:rsidRPr="00C72464">
        <w:t>(limit: 10 words)</w:t>
      </w:r>
    </w:p>
    <w:p w14:paraId="05DED535" w14:textId="77777777" w:rsidR="00C72464" w:rsidRPr="00C72464" w:rsidRDefault="00C72464" w:rsidP="00C72464">
      <w:pPr>
        <w:rPr>
          <w:shd w:val="clear" w:color="auto" w:fill="FFFFFF"/>
          <w:lang w:eastAsia="fi-FI"/>
        </w:rPr>
      </w:pPr>
      <w:r w:rsidRPr="00C72464">
        <w:rPr>
          <w:shd w:val="clear" w:color="auto" w:fill="FFFFFF"/>
          <w:lang w:eastAsia="fi-FI"/>
        </w:rPr>
        <w:t xml:space="preserve">List all facilitator names and </w:t>
      </w:r>
      <w:proofErr w:type="gramStart"/>
      <w:r w:rsidRPr="00C72464">
        <w:rPr>
          <w:shd w:val="clear" w:color="auto" w:fill="FFFFFF"/>
          <w:lang w:eastAsia="fi-FI"/>
        </w:rPr>
        <w:t>affiliations</w:t>
      </w:r>
      <w:proofErr w:type="gramEnd"/>
    </w:p>
    <w:p w14:paraId="06B7DC47" w14:textId="0B6A0EEE" w:rsidR="00531D88" w:rsidRPr="00C72464" w:rsidRDefault="00C72464" w:rsidP="00C72464">
      <w:pPr>
        <w:rPr>
          <w:shd w:val="clear" w:color="auto" w:fill="FFFFFF"/>
          <w:lang w:eastAsia="fi-FI"/>
        </w:rPr>
      </w:pPr>
      <w:r w:rsidRPr="00C72464">
        <w:rPr>
          <w:shd w:val="clear" w:color="auto" w:fill="FFFFFF"/>
          <w:lang w:eastAsia="fi-FI"/>
        </w:rPr>
        <w:t xml:space="preserve">FirstName </w:t>
      </w:r>
      <w:proofErr w:type="spellStart"/>
      <w:r w:rsidRPr="00C72464">
        <w:rPr>
          <w:shd w:val="clear" w:color="auto" w:fill="FFFFFF"/>
          <w:lang w:eastAsia="fi-FI"/>
        </w:rPr>
        <w:t>LastName</w:t>
      </w:r>
      <w:r w:rsidR="00531D88" w:rsidRPr="00C72464">
        <w:rPr>
          <w:shd w:val="clear" w:color="auto" w:fill="FFFFFF"/>
          <w:vertAlign w:val="superscript"/>
          <w:lang w:eastAsia="fi-FI"/>
        </w:rPr>
        <w:t>a</w:t>
      </w:r>
      <w:proofErr w:type="spellEnd"/>
      <w:r w:rsidR="00854272" w:rsidRPr="00C72464">
        <w:rPr>
          <w:shd w:val="clear" w:color="auto" w:fill="FFFFFF"/>
          <w:lang w:eastAsia="fi-FI"/>
        </w:rPr>
        <w:t xml:space="preserve">, </w:t>
      </w:r>
      <w:r w:rsidRPr="00C72464">
        <w:rPr>
          <w:shd w:val="clear" w:color="auto" w:fill="FFFFFF"/>
          <w:lang w:eastAsia="fi-FI"/>
        </w:rPr>
        <w:t xml:space="preserve">FirstName </w:t>
      </w:r>
      <w:proofErr w:type="spellStart"/>
      <w:r w:rsidRPr="00C72464">
        <w:rPr>
          <w:shd w:val="clear" w:color="auto" w:fill="FFFFFF"/>
          <w:lang w:eastAsia="fi-FI"/>
        </w:rPr>
        <w:t>LastName</w:t>
      </w:r>
      <w:r w:rsidRPr="00C72464">
        <w:rPr>
          <w:shd w:val="clear" w:color="auto" w:fill="FFFFFF"/>
          <w:vertAlign w:val="superscript"/>
          <w:lang w:eastAsia="fi-FI"/>
        </w:rPr>
        <w:t>b</w:t>
      </w:r>
      <w:proofErr w:type="spellEnd"/>
      <w:r w:rsidRPr="00C72464">
        <w:rPr>
          <w:shd w:val="clear" w:color="auto" w:fill="FFFFFF"/>
          <w:lang w:eastAsia="fi-FI"/>
        </w:rPr>
        <w:t xml:space="preserve">, FirstName </w:t>
      </w:r>
      <w:proofErr w:type="spellStart"/>
      <w:proofErr w:type="gramStart"/>
      <w:r w:rsidRPr="00C72464">
        <w:rPr>
          <w:shd w:val="clear" w:color="auto" w:fill="FFFFFF"/>
          <w:lang w:eastAsia="fi-FI"/>
        </w:rPr>
        <w:t>LastName</w:t>
      </w:r>
      <w:r w:rsidRPr="00C72464">
        <w:rPr>
          <w:shd w:val="clear" w:color="auto" w:fill="FFFFFF"/>
          <w:vertAlign w:val="superscript"/>
          <w:lang w:eastAsia="fi-FI"/>
        </w:rPr>
        <w:t>b,c</w:t>
      </w:r>
      <w:proofErr w:type="spellEnd"/>
      <w:proofErr w:type="gramEnd"/>
      <w:r w:rsidRPr="00C72464">
        <w:rPr>
          <w:shd w:val="clear" w:color="auto" w:fill="FFFFFF"/>
          <w:lang w:eastAsia="fi-FI"/>
        </w:rPr>
        <w:t xml:space="preserve"> </w:t>
      </w:r>
    </w:p>
    <w:p w14:paraId="03F7D7CC" w14:textId="7592433E" w:rsidR="00C72464" w:rsidRDefault="00B006FF" w:rsidP="00C72464">
      <w:proofErr w:type="spellStart"/>
      <w:r w:rsidRPr="00C72464">
        <w:rPr>
          <w:vertAlign w:val="superscript"/>
        </w:rPr>
        <w:t>a</w:t>
      </w:r>
      <w:r w:rsidR="00ED32BE" w:rsidRPr="00C72464">
        <w:t>Affiliation</w:t>
      </w:r>
      <w:proofErr w:type="spellEnd"/>
      <w:r w:rsidR="00ED32BE" w:rsidRPr="00C72464">
        <w:t xml:space="preserve"> 1</w:t>
      </w:r>
      <w:r w:rsidRPr="00C72464">
        <w:t xml:space="preserve">, </w:t>
      </w:r>
      <w:proofErr w:type="spellStart"/>
      <w:r w:rsidRPr="00C72464">
        <w:rPr>
          <w:vertAlign w:val="superscript"/>
        </w:rPr>
        <w:t>b</w:t>
      </w:r>
      <w:r w:rsidR="00ED32BE" w:rsidRPr="00C72464">
        <w:t>Affiliation</w:t>
      </w:r>
      <w:proofErr w:type="spellEnd"/>
      <w:r w:rsidR="00ED32BE" w:rsidRPr="00C72464">
        <w:t xml:space="preserve"> 2</w:t>
      </w:r>
      <w:r w:rsidR="00C72464" w:rsidRPr="00C72464">
        <w:t xml:space="preserve">, </w:t>
      </w:r>
      <w:proofErr w:type="spellStart"/>
      <w:r w:rsidR="00C72464" w:rsidRPr="00C72464">
        <w:rPr>
          <w:vertAlign w:val="superscript"/>
        </w:rPr>
        <w:t>c</w:t>
      </w:r>
      <w:r w:rsidR="00C72464" w:rsidRPr="00C72464">
        <w:t>Affiliation</w:t>
      </w:r>
      <w:proofErr w:type="spellEnd"/>
      <w:r w:rsidR="00C72464" w:rsidRPr="00C72464">
        <w:t xml:space="preserve"> 3</w:t>
      </w:r>
    </w:p>
    <w:p w14:paraId="005362DC" w14:textId="77777777" w:rsidR="002F57EB" w:rsidRDefault="002F57EB" w:rsidP="00C72464"/>
    <w:p w14:paraId="2E382AA3" w14:textId="5D839BCE" w:rsidR="002F57EB" w:rsidRDefault="002F57EB" w:rsidP="00C72464">
      <w:r>
        <w:t xml:space="preserve">Name and email address of </w:t>
      </w:r>
      <w:r w:rsidR="002E1FC0">
        <w:t xml:space="preserve">the </w:t>
      </w:r>
      <w:r>
        <w:t xml:space="preserve">contact person </w:t>
      </w:r>
    </w:p>
    <w:p w14:paraId="2DBB6104" w14:textId="77777777" w:rsidR="00C72464" w:rsidRPr="00C72464" w:rsidRDefault="00C72464" w:rsidP="00C72464">
      <w:pPr>
        <w:rPr>
          <w:rFonts w:eastAsia="Times New Roman"/>
          <w:color w:val="000000"/>
          <w:shd w:val="clear" w:color="auto" w:fill="FFFFFF"/>
          <w:lang w:eastAsia="fi-FI"/>
        </w:rPr>
      </w:pPr>
    </w:p>
    <w:p w14:paraId="103B0BA4" w14:textId="7A9BF32E" w:rsidR="00531D88" w:rsidRPr="00C72464" w:rsidRDefault="00531D88" w:rsidP="00C72464">
      <w:pPr>
        <w:pStyle w:val="Heading1"/>
      </w:pPr>
      <w:r w:rsidRPr="00C72464">
        <w:t>Abstract</w:t>
      </w:r>
      <w:r w:rsidR="00C72464">
        <w:t xml:space="preserve"> (limit: 150 words)</w:t>
      </w:r>
    </w:p>
    <w:p w14:paraId="17A7B284" w14:textId="7AAB229B" w:rsidR="00C72464" w:rsidRDefault="00C72464" w:rsidP="00C72464">
      <w:r>
        <w:t xml:space="preserve">This template is for </w:t>
      </w:r>
      <w:r w:rsidR="002E1FC0">
        <w:t>facilitators t</w:t>
      </w:r>
      <w:r>
        <w:t>o use</w:t>
      </w:r>
      <w:r w:rsidR="002F57EB">
        <w:t xml:space="preserve"> </w:t>
      </w:r>
      <w:r>
        <w:t xml:space="preserve">when preparing to submit a proposal for an </w:t>
      </w:r>
      <w:proofErr w:type="spellStart"/>
      <w:r>
        <w:t>Interative</w:t>
      </w:r>
      <w:proofErr w:type="spellEnd"/>
      <w:r>
        <w:t xml:space="preserve"> Workshop to the Australasian Road Safety Conference (ARSC).</w:t>
      </w:r>
      <w:r w:rsidR="002F57EB">
        <w:t xml:space="preserve"> </w:t>
      </w:r>
      <w:r>
        <w:t>In this first section, provide a</w:t>
      </w:r>
      <w:r w:rsidR="007437B2">
        <w:t>n overview of your workshop including the topic and how conference</w:t>
      </w:r>
      <w:r w:rsidR="002E1FC0">
        <w:t xml:space="preserve"> attendees</w:t>
      </w:r>
      <w:r w:rsidR="007437B2">
        <w:t xml:space="preserve"> will benefit from this </w:t>
      </w:r>
      <w:r w:rsidR="002E1FC0">
        <w:t xml:space="preserve">workshop; a </w:t>
      </w:r>
      <w:r>
        <w:t>short outline of the workshop topic, how your workshop is related to the conference theme</w:t>
      </w:r>
      <w:r w:rsidR="002E1FC0">
        <w:t xml:space="preserve"> and the format of the workshop. </w:t>
      </w:r>
      <w:r w:rsidR="002F57EB">
        <w:t>Keep in mind that</w:t>
      </w:r>
      <w:r w:rsidR="005431A7">
        <w:t xml:space="preserve"> conference </w:t>
      </w:r>
      <w:r w:rsidR="002E1FC0">
        <w:t xml:space="preserve">attendees </w:t>
      </w:r>
      <w:r w:rsidR="005431A7">
        <w:t>will be able to see the title, Abstract and the name of the lead facilitator in the conference app</w:t>
      </w:r>
      <w:r w:rsidR="007437B2">
        <w:t xml:space="preserve"> and will </w:t>
      </w:r>
      <w:r w:rsidR="005431A7">
        <w:t>use this information when deciding w</w:t>
      </w:r>
      <w:r w:rsidR="007437B2">
        <w:t>hich session to attend</w:t>
      </w:r>
      <w:r w:rsidR="005431A7">
        <w:t>.</w:t>
      </w:r>
    </w:p>
    <w:p w14:paraId="0AC61F17" w14:textId="77777777" w:rsidR="00166676" w:rsidRPr="00155D9A" w:rsidRDefault="00166676" w:rsidP="00166676">
      <w:pPr>
        <w:pStyle w:val="Heading2"/>
      </w:pPr>
      <w:r>
        <w:t>Post on X (l</w:t>
      </w:r>
      <w:r w:rsidRPr="00155D9A">
        <w:t>imit: 280 characters)</w:t>
      </w:r>
    </w:p>
    <w:p w14:paraId="6DA35952" w14:textId="77777777" w:rsidR="00166676" w:rsidRPr="00155D9A" w:rsidRDefault="00166676" w:rsidP="00166676">
      <w:r w:rsidRPr="00155D9A">
        <w:t xml:space="preserve">Please write a </w:t>
      </w:r>
      <w:proofErr w:type="gramStart"/>
      <w:r w:rsidRPr="00155D9A">
        <w:t>one line</w:t>
      </w:r>
      <w:proofErr w:type="gramEnd"/>
      <w:r w:rsidRPr="00155D9A">
        <w:t xml:space="preserve"> description of your work in the format of a </w:t>
      </w:r>
      <w:r>
        <w:t>post (formerly a tweet on Twitter)</w:t>
      </w:r>
      <w:r w:rsidRPr="00155D9A">
        <w:t>.</w:t>
      </w:r>
    </w:p>
    <w:p w14:paraId="2EA67FD3" w14:textId="77777777" w:rsidR="00166676" w:rsidRDefault="00166676" w:rsidP="00166676">
      <w:r w:rsidRPr="00155D9A">
        <w:t xml:space="preserve">This is a requirement for </w:t>
      </w:r>
      <w:proofErr w:type="gramStart"/>
      <w:r w:rsidRPr="00155D9A">
        <w:t>submission</w:t>
      </w:r>
      <w:proofErr w:type="gramEnd"/>
      <w:r w:rsidRPr="00155D9A">
        <w:t xml:space="preserve"> but you can opt out of it being used publicly when you upload your submission.</w:t>
      </w:r>
    </w:p>
    <w:p w14:paraId="30676CCF" w14:textId="77777777" w:rsidR="00166676" w:rsidRDefault="00166676" w:rsidP="00C72464"/>
    <w:p w14:paraId="087B5676" w14:textId="69CE2319" w:rsidR="00166676" w:rsidRDefault="00166676" w:rsidP="00166676">
      <w:pPr>
        <w:pStyle w:val="Heading1"/>
      </w:pPr>
      <w:r>
        <w:t>Introduction (limit: 200 words)</w:t>
      </w:r>
    </w:p>
    <w:p w14:paraId="11F819ED" w14:textId="76074155" w:rsidR="007437B2" w:rsidRDefault="00166676" w:rsidP="00166676">
      <w:r>
        <w:t xml:space="preserve">Use this section to explain the reasons why an Interactive Workshop on this topic is important </w:t>
      </w:r>
      <w:r w:rsidR="007437B2">
        <w:t xml:space="preserve">and how it relates to the conference theme, </w:t>
      </w:r>
      <w:r w:rsidR="007437B2">
        <w:rPr>
          <w:i/>
          <w:iCs/>
        </w:rPr>
        <w:t>Target 2030: What’s the pathway forward?</w:t>
      </w:r>
      <w:r w:rsidR="007437B2">
        <w:t xml:space="preserve"> I</w:t>
      </w:r>
      <w:r>
        <w:t xml:space="preserve">nclude references to relevant publications </w:t>
      </w:r>
      <w:r w:rsidR="007437B2">
        <w:t xml:space="preserve">that are publicly available </w:t>
      </w:r>
      <w:r>
        <w:t>(e.g. scientific research, published reports, websites, public policy). Do not include references to unpublished works that cannot be accessed by reviewers/readers.</w:t>
      </w:r>
      <w:r w:rsidR="007437B2">
        <w:t xml:space="preserve"> </w:t>
      </w:r>
    </w:p>
    <w:p w14:paraId="488327B1" w14:textId="77777777" w:rsidR="007437B2" w:rsidRDefault="007437B2" w:rsidP="00166676"/>
    <w:p w14:paraId="6BBCC06D" w14:textId="476614CA" w:rsidR="005876F2" w:rsidRPr="00C72464" w:rsidRDefault="00C72464" w:rsidP="00166676">
      <w:pPr>
        <w:pStyle w:val="Heading1"/>
      </w:pPr>
      <w:r>
        <w:t xml:space="preserve">Name and </w:t>
      </w:r>
      <w:r w:rsidR="002E1FC0">
        <w:t xml:space="preserve">affiliations </w:t>
      </w:r>
      <w:r>
        <w:t>of the facilitator</w:t>
      </w:r>
      <w:r w:rsidR="002F57EB">
        <w:t xml:space="preserve"> (limit: 150 words)</w:t>
      </w:r>
    </w:p>
    <w:p w14:paraId="62199D7E" w14:textId="3695FBF3" w:rsidR="00C72464" w:rsidRDefault="00C72464" w:rsidP="00C72464">
      <w:r>
        <w:t xml:space="preserve">Provide details on the background and experience of the person leading the Interactive Workshop. </w:t>
      </w:r>
      <w:r w:rsidR="005431A7">
        <w:t>This information should clearly demonstrate their capability and experience in leading aspects of an Interactive Workshop.</w:t>
      </w:r>
    </w:p>
    <w:p w14:paraId="6928B9D6" w14:textId="5B0A1CD7" w:rsidR="002F57EB" w:rsidRDefault="002F57EB" w:rsidP="00C72464">
      <w:r>
        <w:t>Repeat if there is more than one workshop facilitator.</w:t>
      </w:r>
    </w:p>
    <w:p w14:paraId="09E0A14C" w14:textId="44134DAD" w:rsidR="00E261D3" w:rsidRDefault="00966578" w:rsidP="003F0D98">
      <w:pPr>
        <w:pStyle w:val="Heading2"/>
      </w:pPr>
      <w:r>
        <w:t xml:space="preserve">Background and experience of </w:t>
      </w:r>
      <w:r w:rsidR="002E1FC0">
        <w:t xml:space="preserve">other </w:t>
      </w:r>
      <w:r w:rsidR="00290B0D">
        <w:t xml:space="preserve">workshop </w:t>
      </w:r>
      <w:r w:rsidR="005431A7">
        <w:t>leade</w:t>
      </w:r>
      <w:r w:rsidR="00290B0D">
        <w:t>r</w:t>
      </w:r>
      <w:r w:rsidR="002E1FC0">
        <w:t>s</w:t>
      </w:r>
      <w:r w:rsidR="005869B7">
        <w:t xml:space="preserve"> </w:t>
      </w:r>
      <w:r w:rsidR="002F57EB">
        <w:t>(limit: 100 words)</w:t>
      </w:r>
    </w:p>
    <w:p w14:paraId="1949A53D" w14:textId="210161C3" w:rsidR="005D6262" w:rsidRDefault="00290B0D" w:rsidP="00C72464">
      <w:r>
        <w:t>Provide information regarding the background and experience of the other workshop leaders involved. This information should clearly demonstrate their capability and experience in leading aspects of an Interactive Workshop.</w:t>
      </w:r>
    </w:p>
    <w:p w14:paraId="28CE6F4F" w14:textId="25A24FB8" w:rsidR="005431A7" w:rsidRDefault="005431A7" w:rsidP="00C72464">
      <w:r>
        <w:t>Repeat for everyone who will be leading the interactive workshop.</w:t>
      </w:r>
    </w:p>
    <w:p w14:paraId="49201F93" w14:textId="77777777" w:rsidR="005431A7" w:rsidRDefault="005431A7" w:rsidP="00C72464"/>
    <w:p w14:paraId="58E31E30" w14:textId="1B1DCF17" w:rsidR="005431A7" w:rsidRDefault="005431A7" w:rsidP="00166676">
      <w:pPr>
        <w:pStyle w:val="Heading1"/>
      </w:pPr>
      <w:r>
        <w:t>Interactive Workshop format</w:t>
      </w:r>
    </w:p>
    <w:p w14:paraId="48DB1007" w14:textId="3F0EB7ED" w:rsidR="005431A7" w:rsidRDefault="005431A7" w:rsidP="00C72464">
      <w:pPr>
        <w:rPr>
          <w:shd w:val="clear" w:color="auto" w:fill="FFFFFF"/>
          <w:lang w:eastAsia="fi-FI"/>
        </w:rPr>
      </w:pPr>
      <w:r>
        <w:rPr>
          <w:shd w:val="clear" w:color="auto" w:fill="FFFFFF"/>
          <w:lang w:eastAsia="fi-FI"/>
        </w:rPr>
        <w:t>Provide a description of the format of the Interactive Workshop</w:t>
      </w:r>
      <w:r w:rsidR="003F0D98">
        <w:rPr>
          <w:shd w:val="clear" w:color="auto" w:fill="FFFFFF"/>
          <w:lang w:eastAsia="fi-FI"/>
        </w:rPr>
        <w:t xml:space="preserve"> includ</w:t>
      </w:r>
      <w:r w:rsidR="00BC7CD9">
        <w:rPr>
          <w:shd w:val="clear" w:color="auto" w:fill="FFFFFF"/>
          <w:lang w:eastAsia="fi-FI"/>
        </w:rPr>
        <w:t xml:space="preserve">ing all </w:t>
      </w:r>
      <w:r w:rsidR="003F0D98">
        <w:rPr>
          <w:shd w:val="clear" w:color="auto" w:fill="FFFFFF"/>
          <w:lang w:eastAsia="fi-FI"/>
        </w:rPr>
        <w:t>activit</w:t>
      </w:r>
      <w:r w:rsidR="00BC7CD9">
        <w:rPr>
          <w:shd w:val="clear" w:color="auto" w:fill="FFFFFF"/>
          <w:lang w:eastAsia="fi-FI"/>
        </w:rPr>
        <w:t>i</w:t>
      </w:r>
      <w:r w:rsidR="003F0D98">
        <w:rPr>
          <w:shd w:val="clear" w:color="auto" w:fill="FFFFFF"/>
          <w:lang w:eastAsia="fi-FI"/>
        </w:rPr>
        <w:t>es, for example: icebreakers, puzzles, elevator pitch, brainstorming, hosting an expert panel, online polls, delegate participation, delegate discussion, etc.</w:t>
      </w:r>
      <w:r w:rsidR="00166676">
        <w:rPr>
          <w:shd w:val="clear" w:color="auto" w:fill="FFFFFF"/>
          <w:lang w:eastAsia="fi-FI"/>
        </w:rPr>
        <w:t xml:space="preserve"> </w:t>
      </w:r>
      <w:r>
        <w:rPr>
          <w:shd w:val="clear" w:color="auto" w:fill="FFFFFF"/>
          <w:lang w:eastAsia="fi-FI"/>
        </w:rPr>
        <w:t>You may use the table below or another format to explain how your Interactive Workshop will run.</w:t>
      </w:r>
    </w:p>
    <w:p w14:paraId="25C92E52" w14:textId="77777777" w:rsidR="005431A7" w:rsidRDefault="005431A7" w:rsidP="00C72464">
      <w:pPr>
        <w:rPr>
          <w:shd w:val="clear" w:color="auto" w:fill="FFFFFF"/>
          <w:lang w:eastAsia="fi-FI"/>
        </w:rPr>
      </w:pPr>
    </w:p>
    <w:p w14:paraId="47CF3FDB" w14:textId="7B5ECE43" w:rsidR="003F0D98" w:rsidRDefault="003F0D98" w:rsidP="00C72464">
      <w:pPr>
        <w:rPr>
          <w:shd w:val="clear" w:color="auto" w:fill="FFFFFF"/>
          <w:lang w:eastAsia="fi-FI"/>
        </w:rPr>
      </w:pPr>
      <w:r w:rsidRPr="003F0D98">
        <w:rPr>
          <w:b/>
          <w:bCs/>
          <w:shd w:val="clear" w:color="auto" w:fill="FFFFFF"/>
          <w:lang w:eastAsia="fi-FI"/>
        </w:rPr>
        <w:t>Table 1. Example of the information required to describe your Interactive workshop</w:t>
      </w:r>
      <w:r w:rsidR="007437B2">
        <w:rPr>
          <w:b/>
          <w:bCs/>
          <w:shd w:val="clear" w:color="auto" w:fill="FFFFFF"/>
          <w:lang w:eastAsia="fi-FI"/>
        </w:rPr>
        <w:t xml:space="preserve"> </w:t>
      </w:r>
      <w:r>
        <w:rPr>
          <w:shd w:val="clear" w:color="auto" w:fill="FFFFFF"/>
          <w:lang w:eastAsia="fi-FI"/>
        </w:rPr>
        <w:t>(table format is optional)</w:t>
      </w:r>
    </w:p>
    <w:tbl>
      <w:tblPr>
        <w:tblStyle w:val="TableGrid"/>
        <w:tblW w:w="0" w:type="auto"/>
        <w:tblCellMar>
          <w:left w:w="57" w:type="dxa"/>
          <w:right w:w="57" w:type="dxa"/>
        </w:tblCellMar>
        <w:tblLook w:val="04A0" w:firstRow="1" w:lastRow="0" w:firstColumn="1" w:lastColumn="0" w:noHBand="0" w:noVBand="1"/>
      </w:tblPr>
      <w:tblGrid>
        <w:gridCol w:w="1264"/>
        <w:gridCol w:w="1141"/>
        <w:gridCol w:w="1276"/>
        <w:gridCol w:w="1276"/>
        <w:gridCol w:w="2464"/>
        <w:gridCol w:w="2207"/>
      </w:tblGrid>
      <w:tr w:rsidR="003F0D98" w14:paraId="1298AA4D" w14:textId="5F3AE458" w:rsidTr="007437B2">
        <w:tc>
          <w:tcPr>
            <w:tcW w:w="1264" w:type="dxa"/>
          </w:tcPr>
          <w:p w14:paraId="474A9FE7" w14:textId="6385BEB7" w:rsidR="003F0D98" w:rsidRPr="003F0D98" w:rsidRDefault="003F0D98" w:rsidP="00C72464">
            <w:pPr>
              <w:rPr>
                <w:b/>
                <w:bCs/>
                <w:shd w:val="clear" w:color="auto" w:fill="FFFFFF"/>
                <w:lang w:eastAsia="fi-FI"/>
              </w:rPr>
            </w:pPr>
            <w:r>
              <w:rPr>
                <w:b/>
                <w:bCs/>
                <w:shd w:val="clear" w:color="auto" w:fill="FFFFFF"/>
                <w:lang w:eastAsia="fi-FI"/>
              </w:rPr>
              <w:t>Format</w:t>
            </w:r>
          </w:p>
        </w:tc>
        <w:tc>
          <w:tcPr>
            <w:tcW w:w="1141" w:type="dxa"/>
          </w:tcPr>
          <w:p w14:paraId="3C279076" w14:textId="0B33F3EB" w:rsidR="003F0D98" w:rsidRPr="003F0D98" w:rsidRDefault="003F0D98" w:rsidP="00C72464">
            <w:pPr>
              <w:rPr>
                <w:b/>
                <w:bCs/>
                <w:shd w:val="clear" w:color="auto" w:fill="FFFFFF"/>
                <w:lang w:eastAsia="fi-FI"/>
              </w:rPr>
            </w:pPr>
            <w:r>
              <w:rPr>
                <w:b/>
                <w:bCs/>
                <w:shd w:val="clear" w:color="auto" w:fill="FFFFFF"/>
                <w:lang w:eastAsia="fi-FI"/>
              </w:rPr>
              <w:t>Activity</w:t>
            </w:r>
          </w:p>
        </w:tc>
        <w:tc>
          <w:tcPr>
            <w:tcW w:w="1276" w:type="dxa"/>
          </w:tcPr>
          <w:p w14:paraId="14E54D31" w14:textId="599ECCE7" w:rsidR="003F0D98" w:rsidRPr="003F0D98" w:rsidRDefault="003F0D98" w:rsidP="00C72464">
            <w:pPr>
              <w:rPr>
                <w:b/>
                <w:bCs/>
                <w:shd w:val="clear" w:color="auto" w:fill="FFFFFF"/>
                <w:lang w:eastAsia="fi-FI"/>
              </w:rPr>
            </w:pPr>
            <w:r w:rsidRPr="003F0D98">
              <w:rPr>
                <w:b/>
                <w:bCs/>
                <w:shd w:val="clear" w:color="auto" w:fill="FFFFFF"/>
                <w:lang w:eastAsia="fi-FI"/>
              </w:rPr>
              <w:t>Lead</w:t>
            </w:r>
          </w:p>
        </w:tc>
        <w:tc>
          <w:tcPr>
            <w:tcW w:w="1276" w:type="dxa"/>
          </w:tcPr>
          <w:p w14:paraId="3BCF1656" w14:textId="2A2299BC" w:rsidR="003F0D98" w:rsidRPr="003F0D98" w:rsidRDefault="003F0D98" w:rsidP="00C72464">
            <w:pPr>
              <w:rPr>
                <w:b/>
                <w:bCs/>
                <w:shd w:val="clear" w:color="auto" w:fill="FFFFFF"/>
                <w:lang w:eastAsia="fi-FI"/>
              </w:rPr>
            </w:pPr>
            <w:r w:rsidRPr="003F0D98">
              <w:rPr>
                <w:b/>
                <w:bCs/>
                <w:shd w:val="clear" w:color="auto" w:fill="FFFFFF"/>
                <w:lang w:eastAsia="fi-FI"/>
              </w:rPr>
              <w:t>Timing</w:t>
            </w:r>
          </w:p>
        </w:tc>
        <w:tc>
          <w:tcPr>
            <w:tcW w:w="2464" w:type="dxa"/>
          </w:tcPr>
          <w:p w14:paraId="1E98529B" w14:textId="1C5DA52D" w:rsidR="003F0D98" w:rsidRPr="003F0D98" w:rsidRDefault="003F0D98" w:rsidP="00C72464">
            <w:pPr>
              <w:rPr>
                <w:b/>
                <w:bCs/>
                <w:shd w:val="clear" w:color="auto" w:fill="FFFFFF"/>
                <w:lang w:eastAsia="fi-FI"/>
              </w:rPr>
            </w:pPr>
            <w:r w:rsidRPr="003F0D98">
              <w:rPr>
                <w:b/>
                <w:bCs/>
                <w:shd w:val="clear" w:color="auto" w:fill="FFFFFF"/>
                <w:lang w:eastAsia="fi-FI"/>
              </w:rPr>
              <w:t>Description</w:t>
            </w:r>
          </w:p>
        </w:tc>
        <w:tc>
          <w:tcPr>
            <w:tcW w:w="2207" w:type="dxa"/>
          </w:tcPr>
          <w:p w14:paraId="7156E3A6" w14:textId="2F858070" w:rsidR="003F0D98" w:rsidRPr="003F0D98" w:rsidRDefault="003F0D98" w:rsidP="00C72464">
            <w:pPr>
              <w:rPr>
                <w:b/>
                <w:bCs/>
                <w:shd w:val="clear" w:color="auto" w:fill="FFFFFF"/>
                <w:lang w:eastAsia="fi-FI"/>
              </w:rPr>
            </w:pPr>
            <w:r w:rsidRPr="003F0D98">
              <w:rPr>
                <w:b/>
                <w:bCs/>
                <w:shd w:val="clear" w:color="auto" w:fill="FFFFFF"/>
                <w:lang w:eastAsia="fi-FI"/>
              </w:rPr>
              <w:t>Resources</w:t>
            </w:r>
          </w:p>
        </w:tc>
      </w:tr>
      <w:tr w:rsidR="003F0D98" w14:paraId="5AAE0B30" w14:textId="2D6855C9" w:rsidTr="007437B2">
        <w:tc>
          <w:tcPr>
            <w:tcW w:w="1264" w:type="dxa"/>
          </w:tcPr>
          <w:p w14:paraId="05CA0346" w14:textId="3A0D4CE3" w:rsidR="003F0D98" w:rsidRDefault="003F0D98" w:rsidP="00C72464">
            <w:pPr>
              <w:rPr>
                <w:shd w:val="clear" w:color="auto" w:fill="FFFFFF"/>
                <w:lang w:eastAsia="fi-FI"/>
              </w:rPr>
            </w:pPr>
            <w:r>
              <w:rPr>
                <w:shd w:val="clear" w:color="auto" w:fill="FFFFFF"/>
                <w:lang w:eastAsia="fi-FI"/>
              </w:rPr>
              <w:t>Presentation</w:t>
            </w:r>
          </w:p>
        </w:tc>
        <w:tc>
          <w:tcPr>
            <w:tcW w:w="1141" w:type="dxa"/>
          </w:tcPr>
          <w:p w14:paraId="09BED7D0" w14:textId="77777777" w:rsidR="003F0D98" w:rsidRDefault="003F0D98" w:rsidP="00C72464">
            <w:pPr>
              <w:rPr>
                <w:shd w:val="clear" w:color="auto" w:fill="FFFFFF"/>
                <w:lang w:eastAsia="fi-FI"/>
              </w:rPr>
            </w:pPr>
            <w:r>
              <w:rPr>
                <w:shd w:val="clear" w:color="auto" w:fill="FFFFFF"/>
                <w:lang w:eastAsia="fi-FI"/>
              </w:rPr>
              <w:t>Background</w:t>
            </w:r>
          </w:p>
          <w:p w14:paraId="5CA19701" w14:textId="2E7C330F" w:rsidR="003F0D98" w:rsidRDefault="003F0D98" w:rsidP="00C72464">
            <w:pPr>
              <w:rPr>
                <w:shd w:val="clear" w:color="auto" w:fill="FFFFFF"/>
                <w:lang w:eastAsia="fi-FI"/>
              </w:rPr>
            </w:pPr>
            <w:r>
              <w:rPr>
                <w:shd w:val="clear" w:color="auto" w:fill="FFFFFF"/>
                <w:lang w:eastAsia="fi-FI"/>
              </w:rPr>
              <w:t>Context</w:t>
            </w:r>
          </w:p>
        </w:tc>
        <w:tc>
          <w:tcPr>
            <w:tcW w:w="1276" w:type="dxa"/>
          </w:tcPr>
          <w:p w14:paraId="31EC49DB" w14:textId="54DDD0D6" w:rsidR="003F0D98" w:rsidRDefault="003F0D98" w:rsidP="00C72464">
            <w:pPr>
              <w:rPr>
                <w:shd w:val="clear" w:color="auto" w:fill="FFFFFF"/>
                <w:lang w:eastAsia="fi-FI"/>
              </w:rPr>
            </w:pPr>
            <w:r>
              <w:rPr>
                <w:shd w:val="clear" w:color="auto" w:fill="FFFFFF"/>
                <w:lang w:eastAsia="fi-FI"/>
              </w:rPr>
              <w:t>Facilitator 1</w:t>
            </w:r>
          </w:p>
        </w:tc>
        <w:tc>
          <w:tcPr>
            <w:tcW w:w="1276" w:type="dxa"/>
          </w:tcPr>
          <w:p w14:paraId="50DA1D97" w14:textId="21BC7054" w:rsidR="003F0D98" w:rsidRDefault="003F0D98" w:rsidP="00C72464">
            <w:pPr>
              <w:rPr>
                <w:shd w:val="clear" w:color="auto" w:fill="FFFFFF"/>
                <w:lang w:eastAsia="fi-FI"/>
              </w:rPr>
            </w:pPr>
            <w:r>
              <w:rPr>
                <w:shd w:val="clear" w:color="auto" w:fill="FFFFFF"/>
                <w:lang w:eastAsia="fi-FI"/>
              </w:rPr>
              <w:t>10 mins</w:t>
            </w:r>
          </w:p>
        </w:tc>
        <w:tc>
          <w:tcPr>
            <w:tcW w:w="2464" w:type="dxa"/>
          </w:tcPr>
          <w:p w14:paraId="779088C5" w14:textId="4F777161" w:rsidR="003F0D98" w:rsidRDefault="003F0D98" w:rsidP="00C72464">
            <w:pPr>
              <w:rPr>
                <w:shd w:val="clear" w:color="auto" w:fill="FFFFFF"/>
                <w:lang w:eastAsia="fi-FI"/>
              </w:rPr>
            </w:pPr>
            <w:r>
              <w:rPr>
                <w:shd w:val="clear" w:color="auto" w:fill="FFFFFF"/>
                <w:lang w:eastAsia="fi-FI"/>
              </w:rPr>
              <w:t>Introduces the topic and context</w:t>
            </w:r>
          </w:p>
        </w:tc>
        <w:tc>
          <w:tcPr>
            <w:tcW w:w="2207" w:type="dxa"/>
          </w:tcPr>
          <w:p w14:paraId="16AFCAE0" w14:textId="473F143D" w:rsidR="003F0D98" w:rsidRDefault="003F0D98" w:rsidP="00C72464">
            <w:pPr>
              <w:rPr>
                <w:shd w:val="clear" w:color="auto" w:fill="FFFFFF"/>
                <w:lang w:eastAsia="fi-FI"/>
              </w:rPr>
            </w:pPr>
            <w:r>
              <w:rPr>
                <w:shd w:val="clear" w:color="auto" w:fill="FFFFFF"/>
                <w:lang w:eastAsia="fi-FI"/>
              </w:rPr>
              <w:t>Audiovisual equipment in the room</w:t>
            </w:r>
          </w:p>
        </w:tc>
      </w:tr>
      <w:tr w:rsidR="003F0D98" w14:paraId="3007F66D" w14:textId="77777777" w:rsidTr="007437B2">
        <w:tc>
          <w:tcPr>
            <w:tcW w:w="1264" w:type="dxa"/>
          </w:tcPr>
          <w:p w14:paraId="704B530F" w14:textId="7EFC5BF4" w:rsidR="003F0D98" w:rsidRDefault="003F0D98" w:rsidP="00C72464">
            <w:pPr>
              <w:rPr>
                <w:shd w:val="clear" w:color="auto" w:fill="FFFFFF"/>
                <w:lang w:eastAsia="fi-FI"/>
              </w:rPr>
            </w:pPr>
            <w:r>
              <w:rPr>
                <w:shd w:val="clear" w:color="auto" w:fill="FFFFFF"/>
                <w:lang w:eastAsia="fi-FI"/>
              </w:rPr>
              <w:t>Interactive</w:t>
            </w:r>
          </w:p>
        </w:tc>
        <w:tc>
          <w:tcPr>
            <w:tcW w:w="1141" w:type="dxa"/>
          </w:tcPr>
          <w:p w14:paraId="14BE5F63" w14:textId="577E61FE" w:rsidR="003F0D98" w:rsidRDefault="003F0D98" w:rsidP="00C72464">
            <w:pPr>
              <w:rPr>
                <w:shd w:val="clear" w:color="auto" w:fill="FFFFFF"/>
                <w:lang w:eastAsia="fi-FI"/>
              </w:rPr>
            </w:pPr>
            <w:r>
              <w:rPr>
                <w:shd w:val="clear" w:color="auto" w:fill="FFFFFF"/>
                <w:lang w:eastAsia="fi-FI"/>
              </w:rPr>
              <w:t>Icebreaker</w:t>
            </w:r>
          </w:p>
        </w:tc>
        <w:tc>
          <w:tcPr>
            <w:tcW w:w="1276" w:type="dxa"/>
          </w:tcPr>
          <w:p w14:paraId="665E1308" w14:textId="09480A8A" w:rsidR="003F0D98" w:rsidRDefault="003F0D98" w:rsidP="00C72464">
            <w:pPr>
              <w:rPr>
                <w:shd w:val="clear" w:color="auto" w:fill="FFFFFF"/>
                <w:lang w:eastAsia="fi-FI"/>
              </w:rPr>
            </w:pPr>
            <w:r>
              <w:rPr>
                <w:shd w:val="clear" w:color="auto" w:fill="FFFFFF"/>
                <w:lang w:eastAsia="fi-FI"/>
              </w:rPr>
              <w:t>All</w:t>
            </w:r>
          </w:p>
        </w:tc>
        <w:tc>
          <w:tcPr>
            <w:tcW w:w="1276" w:type="dxa"/>
          </w:tcPr>
          <w:p w14:paraId="420D1158" w14:textId="2916ED6A" w:rsidR="003F0D98" w:rsidRDefault="003F0D98" w:rsidP="00C72464">
            <w:pPr>
              <w:rPr>
                <w:shd w:val="clear" w:color="auto" w:fill="FFFFFF"/>
                <w:lang w:eastAsia="fi-FI"/>
              </w:rPr>
            </w:pPr>
            <w:r>
              <w:rPr>
                <w:shd w:val="clear" w:color="auto" w:fill="FFFFFF"/>
                <w:lang w:eastAsia="fi-FI"/>
              </w:rPr>
              <w:t>5 mins</w:t>
            </w:r>
          </w:p>
        </w:tc>
        <w:tc>
          <w:tcPr>
            <w:tcW w:w="2464" w:type="dxa"/>
          </w:tcPr>
          <w:p w14:paraId="0A5F24FA" w14:textId="66DDF9F8" w:rsidR="003F0D98" w:rsidRDefault="003F0D98" w:rsidP="00C72464">
            <w:pPr>
              <w:rPr>
                <w:shd w:val="clear" w:color="auto" w:fill="FFFFFF"/>
                <w:lang w:eastAsia="fi-FI"/>
              </w:rPr>
            </w:pPr>
            <w:r>
              <w:rPr>
                <w:shd w:val="clear" w:color="auto" w:fill="FFFFFF"/>
                <w:lang w:eastAsia="fi-FI"/>
              </w:rPr>
              <w:t>Introductions</w:t>
            </w:r>
            <w:r w:rsidR="00BC7CD9">
              <w:rPr>
                <w:shd w:val="clear" w:color="auto" w:fill="FFFFFF"/>
                <w:lang w:eastAsia="fi-FI"/>
              </w:rPr>
              <w:t xml:space="preserve"> </w:t>
            </w:r>
            <w:r>
              <w:rPr>
                <w:shd w:val="clear" w:color="auto" w:fill="FFFFFF"/>
                <w:lang w:eastAsia="fi-FI"/>
              </w:rPr>
              <w:t>at table</w:t>
            </w:r>
            <w:r w:rsidR="00BC7CD9">
              <w:rPr>
                <w:shd w:val="clear" w:color="auto" w:fill="FFFFFF"/>
                <w:lang w:eastAsia="fi-FI"/>
              </w:rPr>
              <w:t>s</w:t>
            </w:r>
          </w:p>
        </w:tc>
        <w:tc>
          <w:tcPr>
            <w:tcW w:w="2207" w:type="dxa"/>
          </w:tcPr>
          <w:p w14:paraId="7F1A53A6" w14:textId="64E758AC" w:rsidR="003F0D98" w:rsidRDefault="003F0D98" w:rsidP="00C72464">
            <w:pPr>
              <w:rPr>
                <w:shd w:val="clear" w:color="auto" w:fill="FFFFFF"/>
                <w:lang w:eastAsia="fi-FI"/>
              </w:rPr>
            </w:pPr>
            <w:r>
              <w:rPr>
                <w:shd w:val="clear" w:color="auto" w:fill="FFFFFF"/>
                <w:lang w:eastAsia="fi-FI"/>
              </w:rPr>
              <w:t>N/A</w:t>
            </w:r>
          </w:p>
        </w:tc>
      </w:tr>
      <w:tr w:rsidR="003F0D98" w14:paraId="41F611EB" w14:textId="7106B875" w:rsidTr="007437B2">
        <w:trPr>
          <w:trHeight w:val="443"/>
        </w:trPr>
        <w:tc>
          <w:tcPr>
            <w:tcW w:w="1264" w:type="dxa"/>
          </w:tcPr>
          <w:p w14:paraId="61F00867" w14:textId="3393BE19" w:rsidR="003F0D98" w:rsidRDefault="003F0D98" w:rsidP="00C72464">
            <w:pPr>
              <w:rPr>
                <w:shd w:val="clear" w:color="auto" w:fill="FFFFFF"/>
                <w:lang w:eastAsia="fi-FI"/>
              </w:rPr>
            </w:pPr>
            <w:r>
              <w:rPr>
                <w:shd w:val="clear" w:color="auto" w:fill="FFFFFF"/>
                <w:lang w:eastAsia="fi-FI"/>
              </w:rPr>
              <w:t>Interactive</w:t>
            </w:r>
          </w:p>
        </w:tc>
        <w:tc>
          <w:tcPr>
            <w:tcW w:w="1141" w:type="dxa"/>
          </w:tcPr>
          <w:p w14:paraId="0EB1F9D9" w14:textId="0C4BD606" w:rsidR="003F0D98" w:rsidRDefault="003F0D98" w:rsidP="007437B2">
            <w:pPr>
              <w:rPr>
                <w:shd w:val="clear" w:color="auto" w:fill="FFFFFF"/>
                <w:lang w:eastAsia="fi-FI"/>
              </w:rPr>
            </w:pPr>
            <w:r>
              <w:rPr>
                <w:shd w:val="clear" w:color="auto" w:fill="FFFFFF"/>
                <w:lang w:eastAsia="fi-FI"/>
              </w:rPr>
              <w:t>Interactive activity 1</w:t>
            </w:r>
          </w:p>
        </w:tc>
        <w:tc>
          <w:tcPr>
            <w:tcW w:w="1276" w:type="dxa"/>
          </w:tcPr>
          <w:p w14:paraId="507F3AB3" w14:textId="45252BFF" w:rsidR="003F0D98" w:rsidRDefault="003F0D98" w:rsidP="00C72464">
            <w:pPr>
              <w:rPr>
                <w:shd w:val="clear" w:color="auto" w:fill="FFFFFF"/>
                <w:lang w:eastAsia="fi-FI"/>
              </w:rPr>
            </w:pPr>
            <w:r>
              <w:rPr>
                <w:shd w:val="clear" w:color="auto" w:fill="FFFFFF"/>
                <w:lang w:eastAsia="fi-FI"/>
              </w:rPr>
              <w:t xml:space="preserve">Facilitator 1, </w:t>
            </w:r>
            <w:r w:rsidR="007437B2">
              <w:rPr>
                <w:shd w:val="clear" w:color="auto" w:fill="FFFFFF"/>
                <w:lang w:eastAsia="fi-FI"/>
              </w:rPr>
              <w:t>L</w:t>
            </w:r>
            <w:r>
              <w:rPr>
                <w:shd w:val="clear" w:color="auto" w:fill="FFFFFF"/>
                <w:lang w:eastAsia="fi-FI"/>
              </w:rPr>
              <w:t>eader 1</w:t>
            </w:r>
          </w:p>
        </w:tc>
        <w:tc>
          <w:tcPr>
            <w:tcW w:w="1276" w:type="dxa"/>
          </w:tcPr>
          <w:p w14:paraId="3BFBB25B" w14:textId="0867D575" w:rsidR="003F0D98" w:rsidRDefault="003F0D98" w:rsidP="00C72464">
            <w:pPr>
              <w:rPr>
                <w:shd w:val="clear" w:color="auto" w:fill="FFFFFF"/>
                <w:lang w:eastAsia="fi-FI"/>
              </w:rPr>
            </w:pPr>
            <w:r>
              <w:rPr>
                <w:shd w:val="clear" w:color="auto" w:fill="FFFFFF"/>
                <w:lang w:eastAsia="fi-FI"/>
              </w:rPr>
              <w:t>15 mins</w:t>
            </w:r>
          </w:p>
        </w:tc>
        <w:tc>
          <w:tcPr>
            <w:tcW w:w="2464" w:type="dxa"/>
          </w:tcPr>
          <w:p w14:paraId="56267159" w14:textId="4022FB28" w:rsidR="003F0D98" w:rsidRPr="00166676" w:rsidRDefault="003F0D98" w:rsidP="00C72464">
            <w:pPr>
              <w:rPr>
                <w:shd w:val="clear" w:color="auto" w:fill="FFFFFF"/>
                <w:lang w:eastAsia="fi-FI"/>
              </w:rPr>
            </w:pPr>
            <w:r w:rsidRPr="00166676">
              <w:rPr>
                <w:shd w:val="clear" w:color="auto" w:fill="FFFFFF"/>
                <w:lang w:eastAsia="fi-FI"/>
              </w:rPr>
              <w:t>In groups, participants (describe the activity)</w:t>
            </w:r>
          </w:p>
        </w:tc>
        <w:tc>
          <w:tcPr>
            <w:tcW w:w="2207" w:type="dxa"/>
          </w:tcPr>
          <w:p w14:paraId="29DF4C7A" w14:textId="3D36BAD2" w:rsidR="003F0D98" w:rsidRPr="00166676" w:rsidRDefault="00BC7CD9" w:rsidP="00C72464">
            <w:pPr>
              <w:rPr>
                <w:shd w:val="clear" w:color="auto" w:fill="FFFFFF"/>
                <w:lang w:eastAsia="fi-FI"/>
              </w:rPr>
            </w:pPr>
            <w:r>
              <w:rPr>
                <w:shd w:val="clear" w:color="auto" w:fill="FFFFFF"/>
                <w:lang w:eastAsia="fi-FI"/>
              </w:rPr>
              <w:t xml:space="preserve">List equipment </w:t>
            </w:r>
          </w:p>
        </w:tc>
      </w:tr>
      <w:tr w:rsidR="003F0D98" w14:paraId="5010CE32" w14:textId="77777777" w:rsidTr="007437B2">
        <w:tc>
          <w:tcPr>
            <w:tcW w:w="1264" w:type="dxa"/>
          </w:tcPr>
          <w:p w14:paraId="7D42F24B" w14:textId="326234FA" w:rsidR="003F0D98" w:rsidRDefault="003F0D98" w:rsidP="00C72464">
            <w:pPr>
              <w:rPr>
                <w:shd w:val="clear" w:color="auto" w:fill="FFFFFF"/>
                <w:lang w:eastAsia="fi-FI"/>
              </w:rPr>
            </w:pPr>
            <w:r>
              <w:rPr>
                <w:shd w:val="clear" w:color="auto" w:fill="FFFFFF"/>
                <w:lang w:eastAsia="fi-FI"/>
              </w:rPr>
              <w:t>Presentation</w:t>
            </w:r>
          </w:p>
        </w:tc>
        <w:tc>
          <w:tcPr>
            <w:tcW w:w="1141" w:type="dxa"/>
          </w:tcPr>
          <w:p w14:paraId="569D46F8" w14:textId="77777777" w:rsidR="003F0D98" w:rsidRDefault="003F0D98" w:rsidP="00C72464">
            <w:pPr>
              <w:rPr>
                <w:shd w:val="clear" w:color="auto" w:fill="FFFFFF"/>
                <w:lang w:eastAsia="fi-FI"/>
              </w:rPr>
            </w:pPr>
            <w:r>
              <w:rPr>
                <w:shd w:val="clear" w:color="auto" w:fill="FFFFFF"/>
                <w:lang w:eastAsia="fi-FI"/>
              </w:rPr>
              <w:t>Topic 2</w:t>
            </w:r>
          </w:p>
          <w:p w14:paraId="67F70F65" w14:textId="68FE8400" w:rsidR="00BC7CD9" w:rsidRDefault="00BC7CD9" w:rsidP="00C72464">
            <w:pPr>
              <w:rPr>
                <w:shd w:val="clear" w:color="auto" w:fill="FFFFFF"/>
                <w:lang w:eastAsia="fi-FI"/>
              </w:rPr>
            </w:pPr>
            <w:r>
              <w:rPr>
                <w:shd w:val="clear" w:color="auto" w:fill="FFFFFF"/>
                <w:lang w:eastAsia="fi-FI"/>
              </w:rPr>
              <w:t>Online poll</w:t>
            </w:r>
          </w:p>
        </w:tc>
        <w:tc>
          <w:tcPr>
            <w:tcW w:w="1276" w:type="dxa"/>
          </w:tcPr>
          <w:p w14:paraId="0C56202F" w14:textId="3E15C009" w:rsidR="003F0D98" w:rsidRDefault="003F0D98" w:rsidP="00C72464">
            <w:pPr>
              <w:rPr>
                <w:shd w:val="clear" w:color="auto" w:fill="FFFFFF"/>
                <w:lang w:eastAsia="fi-FI"/>
              </w:rPr>
            </w:pPr>
            <w:r>
              <w:rPr>
                <w:shd w:val="clear" w:color="auto" w:fill="FFFFFF"/>
                <w:lang w:eastAsia="fi-FI"/>
              </w:rPr>
              <w:t>Leader 2</w:t>
            </w:r>
          </w:p>
        </w:tc>
        <w:tc>
          <w:tcPr>
            <w:tcW w:w="1276" w:type="dxa"/>
          </w:tcPr>
          <w:p w14:paraId="5F1D6524" w14:textId="00AF113E" w:rsidR="003F0D98" w:rsidRDefault="003F0D98" w:rsidP="00C72464">
            <w:pPr>
              <w:rPr>
                <w:shd w:val="clear" w:color="auto" w:fill="FFFFFF"/>
                <w:lang w:eastAsia="fi-FI"/>
              </w:rPr>
            </w:pPr>
            <w:r>
              <w:rPr>
                <w:shd w:val="clear" w:color="auto" w:fill="FFFFFF"/>
                <w:lang w:eastAsia="fi-FI"/>
              </w:rPr>
              <w:t>10 mins</w:t>
            </w:r>
          </w:p>
        </w:tc>
        <w:tc>
          <w:tcPr>
            <w:tcW w:w="2464" w:type="dxa"/>
          </w:tcPr>
          <w:p w14:paraId="05BE0D85" w14:textId="1BD65C1C" w:rsidR="003F0D98" w:rsidRPr="00166676" w:rsidRDefault="003F0D98" w:rsidP="00C72464">
            <w:pPr>
              <w:rPr>
                <w:shd w:val="clear" w:color="auto" w:fill="FFFFFF"/>
                <w:lang w:eastAsia="fi-FI"/>
              </w:rPr>
            </w:pPr>
            <w:r w:rsidRPr="00166676">
              <w:rPr>
                <w:shd w:val="clear" w:color="auto" w:fill="FFFFFF"/>
                <w:lang w:eastAsia="fi-FI"/>
              </w:rPr>
              <w:t>Introduces second topic and activity</w:t>
            </w:r>
          </w:p>
        </w:tc>
        <w:tc>
          <w:tcPr>
            <w:tcW w:w="2207" w:type="dxa"/>
          </w:tcPr>
          <w:p w14:paraId="671948F5" w14:textId="32A3C8F0" w:rsidR="003F0D98" w:rsidRPr="00166676" w:rsidRDefault="003F0D98" w:rsidP="00C72464">
            <w:pPr>
              <w:rPr>
                <w:shd w:val="clear" w:color="auto" w:fill="FFFFFF"/>
                <w:lang w:eastAsia="fi-FI"/>
              </w:rPr>
            </w:pPr>
            <w:r w:rsidRPr="00166676">
              <w:rPr>
                <w:shd w:val="clear" w:color="auto" w:fill="FFFFFF"/>
                <w:lang w:eastAsia="fi-FI"/>
              </w:rPr>
              <w:t>Audiovisual equipment in the room</w:t>
            </w:r>
          </w:p>
        </w:tc>
      </w:tr>
      <w:tr w:rsidR="003F0D98" w14:paraId="3F0C8162" w14:textId="77777777" w:rsidTr="007437B2">
        <w:tc>
          <w:tcPr>
            <w:tcW w:w="1264" w:type="dxa"/>
          </w:tcPr>
          <w:p w14:paraId="35AD32E2" w14:textId="53209189" w:rsidR="003F0D98" w:rsidRDefault="003F0D98" w:rsidP="00C72464">
            <w:pPr>
              <w:rPr>
                <w:shd w:val="clear" w:color="auto" w:fill="FFFFFF"/>
                <w:lang w:eastAsia="fi-FI"/>
              </w:rPr>
            </w:pPr>
            <w:r>
              <w:rPr>
                <w:shd w:val="clear" w:color="auto" w:fill="FFFFFF"/>
                <w:lang w:eastAsia="fi-FI"/>
              </w:rPr>
              <w:t xml:space="preserve">Interactive </w:t>
            </w:r>
          </w:p>
        </w:tc>
        <w:tc>
          <w:tcPr>
            <w:tcW w:w="1141" w:type="dxa"/>
          </w:tcPr>
          <w:p w14:paraId="5414E254" w14:textId="545E539C" w:rsidR="003F0D98" w:rsidRDefault="003F0D98" w:rsidP="007437B2">
            <w:pPr>
              <w:rPr>
                <w:shd w:val="clear" w:color="auto" w:fill="FFFFFF"/>
                <w:lang w:eastAsia="fi-FI"/>
              </w:rPr>
            </w:pPr>
            <w:r>
              <w:rPr>
                <w:shd w:val="clear" w:color="auto" w:fill="FFFFFF"/>
                <w:lang w:eastAsia="fi-FI"/>
              </w:rPr>
              <w:t>Interactive activity 2</w:t>
            </w:r>
          </w:p>
        </w:tc>
        <w:tc>
          <w:tcPr>
            <w:tcW w:w="1276" w:type="dxa"/>
          </w:tcPr>
          <w:p w14:paraId="5085CB63" w14:textId="1837CF81" w:rsidR="003F0D98" w:rsidRDefault="003F0D98" w:rsidP="00C72464">
            <w:pPr>
              <w:rPr>
                <w:shd w:val="clear" w:color="auto" w:fill="FFFFFF"/>
                <w:lang w:eastAsia="fi-FI"/>
              </w:rPr>
            </w:pPr>
            <w:proofErr w:type="spellStart"/>
            <w:r>
              <w:rPr>
                <w:shd w:val="clear" w:color="auto" w:fill="FFFFFF"/>
                <w:lang w:eastAsia="fi-FI"/>
              </w:rPr>
              <w:t>Faclitator</w:t>
            </w:r>
            <w:proofErr w:type="spellEnd"/>
            <w:r>
              <w:rPr>
                <w:shd w:val="clear" w:color="auto" w:fill="FFFFFF"/>
                <w:lang w:eastAsia="fi-FI"/>
              </w:rPr>
              <w:t xml:space="preserve"> 1, </w:t>
            </w:r>
            <w:r w:rsidR="007437B2">
              <w:rPr>
                <w:shd w:val="clear" w:color="auto" w:fill="FFFFFF"/>
                <w:lang w:eastAsia="fi-FI"/>
              </w:rPr>
              <w:t>L</w:t>
            </w:r>
            <w:r>
              <w:rPr>
                <w:shd w:val="clear" w:color="auto" w:fill="FFFFFF"/>
                <w:lang w:eastAsia="fi-FI"/>
              </w:rPr>
              <w:t>eader 2</w:t>
            </w:r>
          </w:p>
        </w:tc>
        <w:tc>
          <w:tcPr>
            <w:tcW w:w="1276" w:type="dxa"/>
          </w:tcPr>
          <w:p w14:paraId="37D87327" w14:textId="4C65A212" w:rsidR="003F0D98" w:rsidRDefault="003F0D98" w:rsidP="00C72464">
            <w:pPr>
              <w:rPr>
                <w:shd w:val="clear" w:color="auto" w:fill="FFFFFF"/>
                <w:lang w:eastAsia="fi-FI"/>
              </w:rPr>
            </w:pPr>
            <w:r>
              <w:rPr>
                <w:shd w:val="clear" w:color="auto" w:fill="FFFFFF"/>
                <w:lang w:eastAsia="fi-FI"/>
              </w:rPr>
              <w:t>15 mins</w:t>
            </w:r>
          </w:p>
        </w:tc>
        <w:tc>
          <w:tcPr>
            <w:tcW w:w="2464" w:type="dxa"/>
          </w:tcPr>
          <w:p w14:paraId="05C65F03" w14:textId="5FD1A2FE" w:rsidR="003F0D98" w:rsidRPr="00166676" w:rsidRDefault="003F0D98" w:rsidP="00C72464">
            <w:pPr>
              <w:rPr>
                <w:shd w:val="clear" w:color="auto" w:fill="FFFFFF"/>
                <w:lang w:eastAsia="fi-FI"/>
              </w:rPr>
            </w:pPr>
            <w:r w:rsidRPr="00166676">
              <w:rPr>
                <w:shd w:val="clear" w:color="auto" w:fill="FFFFFF"/>
                <w:lang w:eastAsia="fi-FI"/>
              </w:rPr>
              <w:t>In groups, participants (describe the activity)</w:t>
            </w:r>
          </w:p>
        </w:tc>
        <w:tc>
          <w:tcPr>
            <w:tcW w:w="2207" w:type="dxa"/>
          </w:tcPr>
          <w:p w14:paraId="2637A047" w14:textId="7BC821EA" w:rsidR="003F0D98" w:rsidRPr="00166676" w:rsidRDefault="00BC7CD9" w:rsidP="00C72464">
            <w:pPr>
              <w:rPr>
                <w:shd w:val="clear" w:color="auto" w:fill="FFFFFF"/>
                <w:lang w:eastAsia="fi-FI"/>
              </w:rPr>
            </w:pPr>
            <w:r>
              <w:rPr>
                <w:shd w:val="clear" w:color="auto" w:fill="FFFFFF"/>
                <w:lang w:eastAsia="fi-FI"/>
              </w:rPr>
              <w:t>List equipment</w:t>
            </w:r>
          </w:p>
        </w:tc>
      </w:tr>
      <w:tr w:rsidR="003F0D98" w14:paraId="7DCDBF23" w14:textId="77777777" w:rsidTr="007437B2">
        <w:tc>
          <w:tcPr>
            <w:tcW w:w="1264" w:type="dxa"/>
          </w:tcPr>
          <w:p w14:paraId="5035605E" w14:textId="58BDE717" w:rsidR="003F0D98" w:rsidRDefault="003F0D98" w:rsidP="00C72464">
            <w:pPr>
              <w:rPr>
                <w:shd w:val="clear" w:color="auto" w:fill="FFFFFF"/>
                <w:lang w:eastAsia="fi-FI"/>
              </w:rPr>
            </w:pPr>
            <w:r>
              <w:rPr>
                <w:shd w:val="clear" w:color="auto" w:fill="FFFFFF"/>
                <w:lang w:eastAsia="fi-FI"/>
              </w:rPr>
              <w:t>Discussion</w:t>
            </w:r>
          </w:p>
        </w:tc>
        <w:tc>
          <w:tcPr>
            <w:tcW w:w="1141" w:type="dxa"/>
          </w:tcPr>
          <w:p w14:paraId="467CBF23" w14:textId="349BD1F7" w:rsidR="003F0D98" w:rsidRDefault="003F0D98" w:rsidP="00C72464">
            <w:pPr>
              <w:rPr>
                <w:shd w:val="clear" w:color="auto" w:fill="FFFFFF"/>
                <w:lang w:eastAsia="fi-FI"/>
              </w:rPr>
            </w:pPr>
            <w:r>
              <w:rPr>
                <w:shd w:val="clear" w:color="auto" w:fill="FFFFFF"/>
                <w:lang w:eastAsia="fi-FI"/>
              </w:rPr>
              <w:t>Share back</w:t>
            </w:r>
          </w:p>
        </w:tc>
        <w:tc>
          <w:tcPr>
            <w:tcW w:w="1276" w:type="dxa"/>
          </w:tcPr>
          <w:p w14:paraId="2ABED2D6" w14:textId="44E8B383" w:rsidR="003F0D98" w:rsidRDefault="003F0D98" w:rsidP="00C72464">
            <w:pPr>
              <w:rPr>
                <w:shd w:val="clear" w:color="auto" w:fill="FFFFFF"/>
                <w:lang w:eastAsia="fi-FI"/>
              </w:rPr>
            </w:pPr>
            <w:r>
              <w:rPr>
                <w:shd w:val="clear" w:color="auto" w:fill="FFFFFF"/>
                <w:lang w:eastAsia="fi-FI"/>
              </w:rPr>
              <w:t>All</w:t>
            </w:r>
          </w:p>
        </w:tc>
        <w:tc>
          <w:tcPr>
            <w:tcW w:w="1276" w:type="dxa"/>
          </w:tcPr>
          <w:p w14:paraId="75AB29AA" w14:textId="2581C4BE" w:rsidR="003F0D98" w:rsidRDefault="003F0D98" w:rsidP="00C72464">
            <w:pPr>
              <w:rPr>
                <w:shd w:val="clear" w:color="auto" w:fill="FFFFFF"/>
                <w:lang w:eastAsia="fi-FI"/>
              </w:rPr>
            </w:pPr>
            <w:r>
              <w:rPr>
                <w:shd w:val="clear" w:color="auto" w:fill="FFFFFF"/>
                <w:lang w:eastAsia="fi-FI"/>
              </w:rPr>
              <w:t>10 mins</w:t>
            </w:r>
          </w:p>
        </w:tc>
        <w:tc>
          <w:tcPr>
            <w:tcW w:w="2464" w:type="dxa"/>
          </w:tcPr>
          <w:p w14:paraId="426A5B5D" w14:textId="606E33EA" w:rsidR="003F0D98" w:rsidRPr="00166676" w:rsidRDefault="003F0D98" w:rsidP="00C72464">
            <w:pPr>
              <w:rPr>
                <w:shd w:val="clear" w:color="auto" w:fill="FFFFFF"/>
                <w:lang w:eastAsia="fi-FI"/>
              </w:rPr>
            </w:pPr>
            <w:r w:rsidRPr="00166676">
              <w:rPr>
                <w:shd w:val="clear" w:color="auto" w:fill="FFFFFF"/>
                <w:lang w:eastAsia="fi-FI"/>
              </w:rPr>
              <w:t>All groups share their results</w:t>
            </w:r>
          </w:p>
        </w:tc>
        <w:tc>
          <w:tcPr>
            <w:tcW w:w="2207" w:type="dxa"/>
          </w:tcPr>
          <w:p w14:paraId="053FDB53" w14:textId="7ECA8B78" w:rsidR="003F0D98" w:rsidRPr="00166676" w:rsidRDefault="003F0D98" w:rsidP="00C72464">
            <w:pPr>
              <w:rPr>
                <w:shd w:val="clear" w:color="auto" w:fill="FFFFFF"/>
                <w:lang w:eastAsia="fi-FI"/>
              </w:rPr>
            </w:pPr>
            <w:r w:rsidRPr="00166676">
              <w:rPr>
                <w:shd w:val="clear" w:color="auto" w:fill="FFFFFF"/>
                <w:lang w:eastAsia="fi-FI"/>
              </w:rPr>
              <w:t>Audiovisual equipment in the room</w:t>
            </w:r>
          </w:p>
        </w:tc>
      </w:tr>
      <w:tr w:rsidR="003F0D98" w14:paraId="60F4F538" w14:textId="77777777" w:rsidTr="007437B2">
        <w:tc>
          <w:tcPr>
            <w:tcW w:w="1264" w:type="dxa"/>
          </w:tcPr>
          <w:p w14:paraId="098E2B44" w14:textId="0A708D7E" w:rsidR="003F0D98" w:rsidRDefault="003F0D98" w:rsidP="00C72464">
            <w:pPr>
              <w:rPr>
                <w:shd w:val="clear" w:color="auto" w:fill="FFFFFF"/>
                <w:lang w:eastAsia="fi-FI"/>
              </w:rPr>
            </w:pPr>
            <w:r>
              <w:rPr>
                <w:shd w:val="clear" w:color="auto" w:fill="FFFFFF"/>
                <w:lang w:eastAsia="fi-FI"/>
              </w:rPr>
              <w:t>Presentation</w:t>
            </w:r>
          </w:p>
        </w:tc>
        <w:tc>
          <w:tcPr>
            <w:tcW w:w="1141" w:type="dxa"/>
          </w:tcPr>
          <w:p w14:paraId="120EAA33" w14:textId="4995AD27" w:rsidR="003F0D98" w:rsidRDefault="003F0D98" w:rsidP="00C72464">
            <w:pPr>
              <w:rPr>
                <w:shd w:val="clear" w:color="auto" w:fill="FFFFFF"/>
                <w:lang w:eastAsia="fi-FI"/>
              </w:rPr>
            </w:pPr>
            <w:r>
              <w:rPr>
                <w:shd w:val="clear" w:color="auto" w:fill="FFFFFF"/>
                <w:lang w:eastAsia="fi-FI"/>
              </w:rPr>
              <w:t>Conclusion</w:t>
            </w:r>
          </w:p>
        </w:tc>
        <w:tc>
          <w:tcPr>
            <w:tcW w:w="1276" w:type="dxa"/>
          </w:tcPr>
          <w:p w14:paraId="2E1E7EE9" w14:textId="2E56210A" w:rsidR="003F0D98" w:rsidRDefault="003F0D98" w:rsidP="00C72464">
            <w:pPr>
              <w:rPr>
                <w:shd w:val="clear" w:color="auto" w:fill="FFFFFF"/>
                <w:lang w:eastAsia="fi-FI"/>
              </w:rPr>
            </w:pPr>
            <w:r>
              <w:rPr>
                <w:shd w:val="clear" w:color="auto" w:fill="FFFFFF"/>
                <w:lang w:eastAsia="fi-FI"/>
              </w:rPr>
              <w:t>Facilitator 1</w:t>
            </w:r>
          </w:p>
        </w:tc>
        <w:tc>
          <w:tcPr>
            <w:tcW w:w="1276" w:type="dxa"/>
          </w:tcPr>
          <w:p w14:paraId="62F774C1" w14:textId="12D0C389" w:rsidR="003F0D98" w:rsidRDefault="003F0D98" w:rsidP="00C72464">
            <w:pPr>
              <w:rPr>
                <w:shd w:val="clear" w:color="auto" w:fill="FFFFFF"/>
                <w:lang w:eastAsia="fi-FI"/>
              </w:rPr>
            </w:pPr>
            <w:r>
              <w:rPr>
                <w:shd w:val="clear" w:color="auto" w:fill="FFFFFF"/>
                <w:lang w:eastAsia="fi-FI"/>
              </w:rPr>
              <w:t>5 mins</w:t>
            </w:r>
          </w:p>
        </w:tc>
        <w:tc>
          <w:tcPr>
            <w:tcW w:w="2464" w:type="dxa"/>
          </w:tcPr>
          <w:p w14:paraId="4A46EE39" w14:textId="40933C38" w:rsidR="003F0D98" w:rsidRPr="00166676" w:rsidRDefault="003F0D98" w:rsidP="00C72464">
            <w:pPr>
              <w:rPr>
                <w:shd w:val="clear" w:color="auto" w:fill="FFFFFF"/>
                <w:lang w:eastAsia="fi-FI"/>
              </w:rPr>
            </w:pPr>
            <w:r w:rsidRPr="00166676">
              <w:rPr>
                <w:shd w:val="clear" w:color="auto" w:fill="FFFFFF"/>
                <w:lang w:eastAsia="fi-FI"/>
              </w:rPr>
              <w:t>Facilitators share next steps, close session</w:t>
            </w:r>
          </w:p>
        </w:tc>
        <w:tc>
          <w:tcPr>
            <w:tcW w:w="2207" w:type="dxa"/>
          </w:tcPr>
          <w:p w14:paraId="1E2DDFF1" w14:textId="6B7A0097" w:rsidR="003F0D98" w:rsidRPr="00166676" w:rsidRDefault="003F0D98" w:rsidP="00C72464">
            <w:pPr>
              <w:rPr>
                <w:shd w:val="clear" w:color="auto" w:fill="FFFFFF"/>
                <w:lang w:eastAsia="fi-FI"/>
              </w:rPr>
            </w:pPr>
            <w:r w:rsidRPr="00166676">
              <w:rPr>
                <w:shd w:val="clear" w:color="auto" w:fill="FFFFFF"/>
                <w:lang w:eastAsia="fi-FI"/>
              </w:rPr>
              <w:t>Audiovisual equipment in the room</w:t>
            </w:r>
          </w:p>
        </w:tc>
      </w:tr>
    </w:tbl>
    <w:p w14:paraId="58127D92" w14:textId="72470F00" w:rsidR="000025AF" w:rsidRDefault="00166676" w:rsidP="00166676">
      <w:pPr>
        <w:pStyle w:val="Heading1"/>
      </w:pPr>
      <w:r>
        <w:lastRenderedPageBreak/>
        <w:t xml:space="preserve">Tools and facilities </w:t>
      </w:r>
    </w:p>
    <w:p w14:paraId="3442D42D" w14:textId="07BCDD3B" w:rsidR="00166676" w:rsidRDefault="002E1FC0" w:rsidP="003F0D98">
      <w:pPr>
        <w:rPr>
          <w:shd w:val="clear" w:color="auto" w:fill="FFFFFF"/>
          <w:lang w:eastAsia="fi-FI"/>
        </w:rPr>
      </w:pPr>
      <w:r>
        <w:rPr>
          <w:shd w:val="clear" w:color="auto" w:fill="FFFFFF"/>
          <w:lang w:eastAsia="fi-FI"/>
        </w:rPr>
        <w:t xml:space="preserve">List what </w:t>
      </w:r>
      <w:r w:rsidR="00166676">
        <w:rPr>
          <w:shd w:val="clear" w:color="auto" w:fill="FFFFFF"/>
          <w:lang w:eastAsia="fi-FI"/>
        </w:rPr>
        <w:t xml:space="preserve">hat tools and/or facilities </w:t>
      </w:r>
      <w:r>
        <w:rPr>
          <w:shd w:val="clear" w:color="auto" w:fill="FFFFFF"/>
          <w:lang w:eastAsia="fi-FI"/>
        </w:rPr>
        <w:t xml:space="preserve">needed </w:t>
      </w:r>
      <w:r w:rsidR="00166676">
        <w:rPr>
          <w:shd w:val="clear" w:color="auto" w:fill="FFFFFF"/>
          <w:lang w:eastAsia="fi-FI"/>
        </w:rPr>
        <w:t>for your Interactive Workshop?</w:t>
      </w:r>
    </w:p>
    <w:p w14:paraId="2D58C765" w14:textId="72A05611" w:rsidR="00166676" w:rsidRDefault="00166676" w:rsidP="003F0D98">
      <w:pPr>
        <w:rPr>
          <w:shd w:val="clear" w:color="auto" w:fill="FFFFFF"/>
          <w:lang w:eastAsia="fi-FI"/>
        </w:rPr>
      </w:pPr>
      <w:r>
        <w:rPr>
          <w:shd w:val="clear" w:color="auto" w:fill="FFFFFF"/>
          <w:lang w:eastAsia="fi-FI"/>
        </w:rPr>
        <w:t xml:space="preserve">For example, hand-held microphone, wall space, additional </w:t>
      </w:r>
      <w:proofErr w:type="gramStart"/>
      <w:r>
        <w:rPr>
          <w:shd w:val="clear" w:color="auto" w:fill="FFFFFF"/>
          <w:lang w:eastAsia="fi-FI"/>
        </w:rPr>
        <w:t>chairs</w:t>
      </w:r>
      <w:proofErr w:type="gramEnd"/>
      <w:r>
        <w:rPr>
          <w:shd w:val="clear" w:color="auto" w:fill="FFFFFF"/>
          <w:lang w:eastAsia="fi-FI"/>
        </w:rPr>
        <w:t xml:space="preserve"> or tables etc.</w:t>
      </w:r>
    </w:p>
    <w:p w14:paraId="77EDD120" w14:textId="674D4FE1" w:rsidR="00166676" w:rsidRDefault="00166676" w:rsidP="003F0D98">
      <w:pPr>
        <w:rPr>
          <w:shd w:val="clear" w:color="auto" w:fill="FFFFFF"/>
          <w:lang w:eastAsia="fi-FI"/>
        </w:rPr>
      </w:pPr>
      <w:r>
        <w:rPr>
          <w:shd w:val="clear" w:color="auto" w:fill="FFFFFF"/>
          <w:lang w:eastAsia="fi-FI"/>
        </w:rPr>
        <w:t>If no addition tools or facilities are required, answer N/A.</w:t>
      </w:r>
    </w:p>
    <w:p w14:paraId="3FC8C4A2" w14:textId="15689B99" w:rsidR="00166676" w:rsidRDefault="00166676" w:rsidP="00166676">
      <w:pPr>
        <w:pStyle w:val="Heading1"/>
      </w:pPr>
      <w:r>
        <w:t xml:space="preserve">Room set </w:t>
      </w:r>
      <w:proofErr w:type="gramStart"/>
      <w:r>
        <w:t>up</w:t>
      </w:r>
      <w:proofErr w:type="gramEnd"/>
    </w:p>
    <w:p w14:paraId="2C18A9FF" w14:textId="6ED82CD7" w:rsidR="002E1FC0" w:rsidRDefault="002E1FC0" w:rsidP="003F0D98">
      <w:pPr>
        <w:rPr>
          <w:shd w:val="clear" w:color="auto" w:fill="FFFFFF"/>
          <w:lang w:eastAsia="fi-FI"/>
        </w:rPr>
      </w:pPr>
      <w:r>
        <w:rPr>
          <w:shd w:val="clear" w:color="auto" w:fill="FFFFFF"/>
          <w:lang w:eastAsia="fi-FI"/>
        </w:rPr>
        <w:t xml:space="preserve">Figure 1 shows the four options for the room set ups. </w:t>
      </w:r>
    </w:p>
    <w:p w14:paraId="7038EC6A" w14:textId="44E1A7B9" w:rsidR="00166676" w:rsidRDefault="002E1FC0" w:rsidP="002E1FC0">
      <w:pPr>
        <w:rPr>
          <w:shd w:val="clear" w:color="auto" w:fill="FFFFFF"/>
          <w:lang w:eastAsia="fi-FI"/>
        </w:rPr>
      </w:pPr>
      <w:r>
        <w:rPr>
          <w:shd w:val="clear" w:color="auto" w:fill="FFFFFF"/>
          <w:lang w:eastAsia="fi-FI"/>
        </w:rPr>
        <w:t xml:space="preserve">Please state the set up needed for your </w:t>
      </w:r>
      <w:r w:rsidR="00166676">
        <w:rPr>
          <w:shd w:val="clear" w:color="auto" w:fill="FFFFFF"/>
          <w:lang w:eastAsia="fi-FI"/>
        </w:rPr>
        <w:t>Interactive Workshop</w:t>
      </w:r>
      <w:r>
        <w:rPr>
          <w:shd w:val="clear" w:color="auto" w:fill="FFFFFF"/>
          <w:lang w:eastAsia="fi-FI"/>
        </w:rPr>
        <w:t>.</w:t>
      </w:r>
    </w:p>
    <w:p w14:paraId="0ECA0AE8" w14:textId="77777777" w:rsidR="00166676" w:rsidRDefault="00166676" w:rsidP="003F0D98">
      <w:pPr>
        <w:rPr>
          <w:shd w:val="clear" w:color="auto" w:fill="FFFFFF"/>
          <w:lang w:eastAsia="fi-FI"/>
        </w:rPr>
      </w:pPr>
    </w:p>
    <w:p w14:paraId="7FA90519" w14:textId="09EA12A6" w:rsidR="00166676" w:rsidRDefault="00BC7CD9" w:rsidP="003F0D98">
      <w:pPr>
        <w:rPr>
          <w:shd w:val="clear" w:color="auto" w:fill="FFFFFF"/>
          <w:lang w:eastAsia="fi-FI"/>
        </w:rPr>
      </w:pPr>
      <w:r>
        <w:rPr>
          <w:noProof/>
          <w:shd w:val="clear" w:color="auto" w:fill="FFFFFF"/>
          <w:lang w:eastAsia="fi-FI"/>
        </w:rPr>
        <w:drawing>
          <wp:inline distT="0" distB="0" distL="0" distR="0" wp14:anchorId="23C2BE50" wp14:editId="5B883ED0">
            <wp:extent cx="3440113" cy="838200"/>
            <wp:effectExtent l="0" t="0" r="8255" b="0"/>
            <wp:docPr id="15460411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0675" cy="838337"/>
                    </a:xfrm>
                    <a:prstGeom prst="rect">
                      <a:avLst/>
                    </a:prstGeom>
                    <a:noFill/>
                  </pic:spPr>
                </pic:pic>
              </a:graphicData>
            </a:graphic>
          </wp:inline>
        </w:drawing>
      </w:r>
    </w:p>
    <w:p w14:paraId="056068F7" w14:textId="76AC2B89" w:rsidR="00166676" w:rsidRPr="002E1FC0" w:rsidRDefault="002E1FC0" w:rsidP="003F0D98">
      <w:pPr>
        <w:rPr>
          <w:b/>
          <w:bCs/>
          <w:shd w:val="clear" w:color="auto" w:fill="FFFFFF"/>
          <w:lang w:eastAsia="fi-FI"/>
        </w:rPr>
      </w:pPr>
      <w:r w:rsidRPr="002E1FC0">
        <w:rPr>
          <w:b/>
          <w:bCs/>
          <w:shd w:val="clear" w:color="auto" w:fill="FFFFFF"/>
          <w:lang w:eastAsia="fi-FI"/>
        </w:rPr>
        <w:t>Figure 1. Room set up options for Interactive Workshops</w:t>
      </w:r>
    </w:p>
    <w:p w14:paraId="49B06015" w14:textId="77777777" w:rsidR="002E1FC0" w:rsidRDefault="002E1FC0" w:rsidP="003F0D98">
      <w:pPr>
        <w:rPr>
          <w:shd w:val="clear" w:color="auto" w:fill="FFFFFF"/>
          <w:lang w:eastAsia="fi-FI"/>
        </w:rPr>
      </w:pPr>
    </w:p>
    <w:p w14:paraId="66776329" w14:textId="77777777" w:rsidR="007437B2" w:rsidRDefault="007437B2" w:rsidP="007437B2">
      <w:pPr>
        <w:pStyle w:val="Heading2"/>
      </w:pPr>
      <w:r>
        <w:t>No advertising</w:t>
      </w:r>
    </w:p>
    <w:p w14:paraId="7EB3BA3C" w14:textId="4479D10D" w:rsidR="007437B2" w:rsidRDefault="007437B2" w:rsidP="007437B2">
      <w:r>
        <w:t>Businesses with products or programs with road safety applications are encouraged to join the conference as part of the Exhibition. However, we are not able to accept promotional material as part of the main program</w:t>
      </w:r>
      <w:r w:rsidR="002E1FC0">
        <w:t xml:space="preserve"> including the Interactive Workshops</w:t>
      </w:r>
      <w:r>
        <w:t>.</w:t>
      </w:r>
      <w:r w:rsidR="00BC7CD9">
        <w:t xml:space="preserve"> </w:t>
      </w:r>
      <w:r>
        <w:t>During the assessment stage, the Scientific Committee will determine if proposals are an attempt to advertise a p</w:t>
      </w:r>
      <w:r>
        <w:t>roduct</w:t>
      </w:r>
      <w:r w:rsidR="005E2E66">
        <w:t>, service,</w:t>
      </w:r>
      <w:r>
        <w:t xml:space="preserve"> or progra</w:t>
      </w:r>
      <w:r>
        <w:t>m without any supporting research or practice findings and may seek clarification from authors.</w:t>
      </w:r>
    </w:p>
    <w:p w14:paraId="240845F6" w14:textId="77777777" w:rsidR="007437B2" w:rsidRDefault="007437B2" w:rsidP="007437B2">
      <w:pPr>
        <w:pStyle w:val="Heading2"/>
      </w:pPr>
      <w:r>
        <w:t>Copyright permission</w:t>
      </w:r>
    </w:p>
    <w:p w14:paraId="6C70AB5B" w14:textId="77777777" w:rsidR="007437B2" w:rsidRDefault="007437B2" w:rsidP="007437B2">
      <w:r>
        <w:t>It is the responsibility of the Facilitator to ensure that everyone who presents as part of the Interactive Workshop team has permission to reuse or publish all content included in your session. This includes, but is not limited to:</w:t>
      </w:r>
    </w:p>
    <w:p w14:paraId="396ABCB8" w14:textId="77777777" w:rsidR="007437B2" w:rsidRDefault="007437B2" w:rsidP="007437B2">
      <w:pPr>
        <w:pStyle w:val="ListParagraph"/>
        <w:numPr>
          <w:ilvl w:val="0"/>
          <w:numId w:val="22"/>
        </w:numPr>
        <w:ind w:left="1080"/>
      </w:pPr>
      <w:r>
        <w:t>Photographs: ensure that you have permission to include any photographs including permission from any person whose face is identifiable, this includes parental permission if the image is of a child.</w:t>
      </w:r>
    </w:p>
    <w:p w14:paraId="4ED69FA8" w14:textId="77777777" w:rsidR="007437B2" w:rsidRDefault="007437B2" w:rsidP="007437B2">
      <w:pPr>
        <w:pStyle w:val="ListParagraph"/>
        <w:numPr>
          <w:ilvl w:val="0"/>
          <w:numId w:val="22"/>
        </w:numPr>
        <w:ind w:left="1080"/>
      </w:pPr>
      <w:r>
        <w:t xml:space="preserve">Reproduction of any image (table, figure, chart etc.) that has been previously </w:t>
      </w:r>
      <w:proofErr w:type="gramStart"/>
      <w:r>
        <w:t>published</w:t>
      </w:r>
      <w:proofErr w:type="gramEnd"/>
    </w:p>
    <w:p w14:paraId="40CC5108" w14:textId="77777777" w:rsidR="00166676" w:rsidRDefault="00166676" w:rsidP="003F0D98">
      <w:pPr>
        <w:rPr>
          <w:shd w:val="clear" w:color="auto" w:fill="FFFFFF"/>
          <w:lang w:eastAsia="fi-FI"/>
        </w:rPr>
      </w:pPr>
    </w:p>
    <w:p w14:paraId="1C2B40DB" w14:textId="77777777" w:rsidR="007437B2" w:rsidRDefault="007437B2" w:rsidP="007437B2">
      <w:pPr>
        <w:pStyle w:val="Heading1"/>
      </w:pPr>
      <w:r>
        <w:t xml:space="preserve">References </w:t>
      </w:r>
      <w:r w:rsidRPr="00006267">
        <w:t>(</w:t>
      </w:r>
      <w:r>
        <w:t xml:space="preserve">limit: </w:t>
      </w:r>
      <w:r w:rsidRPr="00006267">
        <w:t>10 references)</w:t>
      </w:r>
    </w:p>
    <w:p w14:paraId="4263D42C" w14:textId="77777777" w:rsidR="007437B2" w:rsidRDefault="007437B2" w:rsidP="007437B2">
      <w:pPr>
        <w:pStyle w:val="BodyText"/>
        <w:numPr>
          <w:ilvl w:val="0"/>
          <w:numId w:val="27"/>
        </w:numPr>
        <w:ind w:right="-1"/>
      </w:pPr>
      <w:r>
        <w:t xml:space="preserve">Include current publications to ensure the work represents the most current road safety knowledge  </w:t>
      </w:r>
    </w:p>
    <w:p w14:paraId="0ACF61D2" w14:textId="77777777" w:rsidR="007437B2" w:rsidRDefault="007437B2" w:rsidP="007437B2">
      <w:pPr>
        <w:pStyle w:val="BodyText"/>
        <w:numPr>
          <w:ilvl w:val="0"/>
          <w:numId w:val="27"/>
        </w:numPr>
        <w:ind w:right="-1"/>
      </w:pPr>
      <w:r>
        <w:t xml:space="preserve">References are limited to 10 per Extended Abstract </w:t>
      </w:r>
    </w:p>
    <w:p w14:paraId="50E873DA" w14:textId="77777777" w:rsidR="007437B2" w:rsidRDefault="007437B2" w:rsidP="007437B2">
      <w:pPr>
        <w:pStyle w:val="BodyText"/>
        <w:numPr>
          <w:ilvl w:val="0"/>
          <w:numId w:val="27"/>
        </w:numPr>
        <w:ind w:right="-1"/>
      </w:pPr>
      <w:r>
        <w:t>Self-citation references are limited to 20 percent of all references listed</w:t>
      </w:r>
    </w:p>
    <w:p w14:paraId="00B165BD" w14:textId="77777777" w:rsidR="007437B2" w:rsidRDefault="007437B2" w:rsidP="007437B2">
      <w:pPr>
        <w:pStyle w:val="BodyText"/>
        <w:numPr>
          <w:ilvl w:val="0"/>
          <w:numId w:val="27"/>
        </w:numPr>
        <w:ind w:right="-1"/>
      </w:pPr>
      <w:r>
        <w:t xml:space="preserve">Use the APA style formatting </w:t>
      </w:r>
    </w:p>
    <w:p w14:paraId="3098BA95" w14:textId="77777777" w:rsidR="007437B2" w:rsidRDefault="007437B2" w:rsidP="007437B2">
      <w:pPr>
        <w:pStyle w:val="BodyText"/>
        <w:numPr>
          <w:ilvl w:val="0"/>
          <w:numId w:val="27"/>
        </w:numPr>
        <w:ind w:right="-1"/>
      </w:pPr>
      <w:r>
        <w:t>List in alphabetical order</w:t>
      </w:r>
    </w:p>
    <w:p w14:paraId="6E3AC570" w14:textId="77777777" w:rsidR="007437B2" w:rsidRDefault="007437B2" w:rsidP="007437B2">
      <w:pPr>
        <w:pStyle w:val="BodyText"/>
        <w:numPr>
          <w:ilvl w:val="0"/>
          <w:numId w:val="27"/>
        </w:numPr>
        <w:ind w:right="-1"/>
      </w:pPr>
      <w:r>
        <w:t>Use a 1cm hanging indent, examples are given below</w:t>
      </w:r>
    </w:p>
    <w:p w14:paraId="5FB540D3" w14:textId="77777777" w:rsidR="007437B2" w:rsidRDefault="007437B2" w:rsidP="007437B2"/>
    <w:p w14:paraId="4784CCDF" w14:textId="77777777" w:rsidR="007437B2" w:rsidRPr="00B61B6F" w:rsidRDefault="007437B2" w:rsidP="007437B2">
      <w:pPr>
        <w:ind w:left="567" w:hanging="567"/>
      </w:pPr>
      <w:r w:rsidRPr="00B61B6F">
        <w:rPr>
          <w:shd w:val="clear" w:color="auto" w:fill="FFFFFF"/>
        </w:rPr>
        <w:t xml:space="preserve">Ashish, &amp; </w:t>
      </w:r>
      <w:proofErr w:type="spellStart"/>
      <w:r w:rsidRPr="00B61B6F">
        <w:rPr>
          <w:shd w:val="clear" w:color="auto" w:fill="FFFFFF"/>
        </w:rPr>
        <w:t>Mhaske</w:t>
      </w:r>
      <w:proofErr w:type="spellEnd"/>
      <w:r w:rsidRPr="00B61B6F">
        <w:rPr>
          <w:shd w:val="clear" w:color="auto" w:fill="FFFFFF"/>
        </w:rPr>
        <w:t>, S. Y. (2023). Road Safety Audit (RSA) guidelines of selected nations – a comparative review. </w:t>
      </w:r>
      <w:r w:rsidRPr="00B61B6F">
        <w:rPr>
          <w:i/>
          <w:iCs/>
          <w:shd w:val="clear" w:color="auto" w:fill="FFFFFF"/>
        </w:rPr>
        <w:t>Journal of Road Safety</w:t>
      </w:r>
      <w:r w:rsidRPr="00B61B6F">
        <w:rPr>
          <w:shd w:val="clear" w:color="auto" w:fill="FFFFFF"/>
        </w:rPr>
        <w:t>, </w:t>
      </w:r>
      <w:r w:rsidRPr="00B61B6F">
        <w:rPr>
          <w:i/>
          <w:iCs/>
          <w:shd w:val="clear" w:color="auto" w:fill="FFFFFF"/>
        </w:rPr>
        <w:t>34</w:t>
      </w:r>
      <w:r w:rsidRPr="00B61B6F">
        <w:rPr>
          <w:shd w:val="clear" w:color="auto" w:fill="FFFFFF"/>
        </w:rPr>
        <w:t>(4), 42–50. </w:t>
      </w:r>
      <w:hyperlink r:id="rId13" w:history="1">
        <w:r w:rsidRPr="00B61B6F">
          <w:rPr>
            <w:rStyle w:val="Hyperlink"/>
            <w:shd w:val="clear" w:color="auto" w:fill="FFFFFF"/>
          </w:rPr>
          <w:t>https://doi.org/10.33492/JRS-D-23-209291</w:t>
        </w:r>
      </w:hyperlink>
    </w:p>
    <w:p w14:paraId="4CB46845" w14:textId="77777777" w:rsidR="007437B2" w:rsidRPr="00B61B6F" w:rsidRDefault="007437B2" w:rsidP="007437B2">
      <w:pPr>
        <w:ind w:left="567" w:hanging="567"/>
      </w:pPr>
      <w:proofErr w:type="spellStart"/>
      <w:r w:rsidRPr="00B61B6F">
        <w:rPr>
          <w:color w:val="333333"/>
          <w:shd w:val="clear" w:color="auto" w:fill="FFFFFF"/>
        </w:rPr>
        <w:t>Gijre</w:t>
      </w:r>
      <w:proofErr w:type="spellEnd"/>
      <w:r w:rsidRPr="00B61B6F">
        <w:rPr>
          <w:color w:val="333333"/>
          <w:shd w:val="clear" w:color="auto" w:fill="FFFFFF"/>
        </w:rPr>
        <w:t>, V., &amp; Ram, S. (2023). Spatial and Temporal Pattern of Bus Crashes in City Bus Transport: Case of Delhi Transport Corporation (DTC), India. </w:t>
      </w:r>
      <w:r w:rsidRPr="00B61B6F">
        <w:rPr>
          <w:i/>
          <w:iCs/>
          <w:color w:val="333333"/>
          <w:shd w:val="clear" w:color="auto" w:fill="FFFFFF"/>
        </w:rPr>
        <w:t>Journal of Road Safety</w:t>
      </w:r>
      <w:r w:rsidRPr="00B61B6F">
        <w:rPr>
          <w:color w:val="333333"/>
          <w:shd w:val="clear" w:color="auto" w:fill="FFFFFF"/>
        </w:rPr>
        <w:t>, </w:t>
      </w:r>
      <w:r w:rsidRPr="00B61B6F">
        <w:rPr>
          <w:i/>
          <w:iCs/>
          <w:color w:val="333333"/>
          <w:shd w:val="clear" w:color="auto" w:fill="FFFFFF"/>
        </w:rPr>
        <w:t>34</w:t>
      </w:r>
      <w:r w:rsidRPr="00B61B6F">
        <w:rPr>
          <w:color w:val="333333"/>
          <w:shd w:val="clear" w:color="auto" w:fill="FFFFFF"/>
        </w:rPr>
        <w:t>(4), 11–19. </w:t>
      </w:r>
      <w:hyperlink r:id="rId14" w:history="1">
        <w:r w:rsidRPr="00B61B6F">
          <w:rPr>
            <w:rStyle w:val="Hyperlink"/>
            <w:shd w:val="clear" w:color="auto" w:fill="FFFFFF"/>
          </w:rPr>
          <w:t>https://doi.org/10.33492/JACRS-D-22-00025</w:t>
        </w:r>
      </w:hyperlink>
    </w:p>
    <w:p w14:paraId="4010F010" w14:textId="77777777" w:rsidR="007437B2" w:rsidRPr="00B61B6F" w:rsidRDefault="007437B2" w:rsidP="007437B2">
      <w:pPr>
        <w:ind w:left="567" w:hanging="567"/>
      </w:pPr>
      <w:r w:rsidRPr="00B61B6F">
        <w:rPr>
          <w:color w:val="333333"/>
          <w:shd w:val="clear" w:color="auto" w:fill="FFFFFF"/>
        </w:rPr>
        <w:t xml:space="preserve">Hidayat, E., Lange, D., </w:t>
      </w:r>
      <w:proofErr w:type="spellStart"/>
      <w:r w:rsidRPr="00B61B6F">
        <w:rPr>
          <w:color w:val="333333"/>
          <w:shd w:val="clear" w:color="auto" w:fill="FFFFFF"/>
        </w:rPr>
        <w:t>Karlovsek</w:t>
      </w:r>
      <w:proofErr w:type="spellEnd"/>
      <w:r w:rsidRPr="00B61B6F">
        <w:rPr>
          <w:color w:val="333333"/>
          <w:shd w:val="clear" w:color="auto" w:fill="FFFFFF"/>
        </w:rPr>
        <w:t>, J., &amp; Kim, J. (2023). Variables Affecting the Risk of Vehicle Collisions in Australian Road Tunnels. </w:t>
      </w:r>
      <w:r w:rsidRPr="00B61B6F">
        <w:rPr>
          <w:i/>
          <w:iCs/>
          <w:color w:val="333333"/>
          <w:shd w:val="clear" w:color="auto" w:fill="FFFFFF"/>
        </w:rPr>
        <w:t>Journal of Road Safety</w:t>
      </w:r>
      <w:r w:rsidRPr="00B61B6F">
        <w:rPr>
          <w:color w:val="333333"/>
          <w:shd w:val="clear" w:color="auto" w:fill="FFFFFF"/>
        </w:rPr>
        <w:t>, </w:t>
      </w:r>
      <w:r w:rsidRPr="00B61B6F">
        <w:rPr>
          <w:i/>
          <w:iCs/>
          <w:color w:val="333333"/>
          <w:shd w:val="clear" w:color="auto" w:fill="FFFFFF"/>
        </w:rPr>
        <w:t>34</w:t>
      </w:r>
      <w:r w:rsidRPr="00B61B6F">
        <w:rPr>
          <w:color w:val="333333"/>
          <w:shd w:val="clear" w:color="auto" w:fill="FFFFFF"/>
        </w:rPr>
        <w:t>(4), 20–30. </w:t>
      </w:r>
      <w:hyperlink r:id="rId15" w:history="1">
        <w:r w:rsidRPr="00B61B6F">
          <w:rPr>
            <w:rStyle w:val="Hyperlink"/>
            <w:shd w:val="clear" w:color="auto" w:fill="FFFFFF"/>
          </w:rPr>
          <w:t>https://doi.org/10.33492/JACRS-D-22-00032</w:t>
        </w:r>
      </w:hyperlink>
    </w:p>
    <w:p w14:paraId="64D67D36" w14:textId="77777777" w:rsidR="007437B2" w:rsidRPr="00B61B6F" w:rsidRDefault="007437B2" w:rsidP="007437B2">
      <w:pPr>
        <w:ind w:left="567" w:hanging="567"/>
        <w:rPr>
          <w:shd w:val="clear" w:color="auto" w:fill="FFFFFF"/>
        </w:rPr>
      </w:pPr>
      <w:r w:rsidRPr="00B61B6F">
        <w:rPr>
          <w:shd w:val="clear" w:color="auto" w:fill="FFFFFF"/>
        </w:rPr>
        <w:t>Johnson, M., Napper, R., Johnston, V., &amp; Corser, J. (2023). How to successfully engage a community in road safety. </w:t>
      </w:r>
      <w:r w:rsidRPr="00B61B6F">
        <w:rPr>
          <w:i/>
          <w:iCs/>
          <w:shd w:val="clear" w:color="auto" w:fill="FFFFFF"/>
        </w:rPr>
        <w:t>Journal of Road Safety</w:t>
      </w:r>
      <w:r w:rsidRPr="00B61B6F">
        <w:rPr>
          <w:shd w:val="clear" w:color="auto" w:fill="FFFFFF"/>
        </w:rPr>
        <w:t>, </w:t>
      </w:r>
      <w:r w:rsidRPr="00B61B6F">
        <w:rPr>
          <w:i/>
          <w:iCs/>
          <w:shd w:val="clear" w:color="auto" w:fill="FFFFFF"/>
        </w:rPr>
        <w:t>34</w:t>
      </w:r>
      <w:r w:rsidRPr="00B61B6F">
        <w:rPr>
          <w:shd w:val="clear" w:color="auto" w:fill="FFFFFF"/>
        </w:rPr>
        <w:t>(4), 31–41. </w:t>
      </w:r>
      <w:hyperlink r:id="rId16" w:history="1">
        <w:r w:rsidRPr="00B61B6F">
          <w:rPr>
            <w:rStyle w:val="Hyperlink"/>
            <w:shd w:val="clear" w:color="auto" w:fill="FFFFFF"/>
          </w:rPr>
          <w:t>https://doi.org/10.33492/JACRS-D-22-00050</w:t>
        </w:r>
      </w:hyperlink>
    </w:p>
    <w:p w14:paraId="138E73EF" w14:textId="77777777" w:rsidR="007437B2" w:rsidRPr="00B61B6F" w:rsidRDefault="007437B2" w:rsidP="007437B2">
      <w:pPr>
        <w:ind w:left="567" w:hanging="567"/>
      </w:pPr>
      <w:r w:rsidRPr="00B61B6F">
        <w:rPr>
          <w:shd w:val="clear" w:color="auto" w:fill="FFFFFF"/>
        </w:rPr>
        <w:t xml:space="preserve">Roberts, P. L., &amp; Meuleners, L. B. (2023). </w:t>
      </w:r>
      <w:proofErr w:type="spellStart"/>
      <w:r w:rsidRPr="00B61B6F">
        <w:rPr>
          <w:shd w:val="clear" w:color="auto" w:fill="FFFFFF"/>
        </w:rPr>
        <w:t>Optimising</w:t>
      </w:r>
      <w:proofErr w:type="spellEnd"/>
      <w:r w:rsidRPr="00B61B6F">
        <w:rPr>
          <w:shd w:val="clear" w:color="auto" w:fill="FFFFFF"/>
        </w:rPr>
        <w:t xml:space="preserve"> Alcohol Interlock Program Performance. </w:t>
      </w:r>
      <w:r w:rsidRPr="00B61B6F">
        <w:rPr>
          <w:i/>
          <w:iCs/>
          <w:shd w:val="clear" w:color="auto" w:fill="FFFFFF"/>
        </w:rPr>
        <w:t>Journal of Road Safety</w:t>
      </w:r>
      <w:r w:rsidRPr="00B61B6F">
        <w:rPr>
          <w:shd w:val="clear" w:color="auto" w:fill="FFFFFF"/>
        </w:rPr>
        <w:t>, </w:t>
      </w:r>
      <w:r w:rsidRPr="00B61B6F">
        <w:rPr>
          <w:i/>
          <w:iCs/>
          <w:shd w:val="clear" w:color="auto" w:fill="FFFFFF"/>
        </w:rPr>
        <w:t>34</w:t>
      </w:r>
      <w:r w:rsidRPr="00B61B6F">
        <w:rPr>
          <w:shd w:val="clear" w:color="auto" w:fill="FFFFFF"/>
        </w:rPr>
        <w:t>(4), 51–60. </w:t>
      </w:r>
      <w:hyperlink r:id="rId17" w:history="1">
        <w:r w:rsidRPr="00B61B6F">
          <w:rPr>
            <w:rStyle w:val="Hyperlink"/>
            <w:shd w:val="clear" w:color="auto" w:fill="FFFFFF"/>
          </w:rPr>
          <w:t>https://doi.org/10.33492/JACRS-D-21-00042</w:t>
        </w:r>
      </w:hyperlink>
    </w:p>
    <w:p w14:paraId="5B026034" w14:textId="77777777" w:rsidR="007437B2" w:rsidRPr="00B61B6F" w:rsidRDefault="007437B2" w:rsidP="007437B2">
      <w:pPr>
        <w:ind w:left="567" w:hanging="567"/>
      </w:pPr>
      <w:proofErr w:type="spellStart"/>
      <w:r w:rsidRPr="00B61B6F">
        <w:rPr>
          <w:shd w:val="clear" w:color="auto" w:fill="FFFFFF"/>
        </w:rPr>
        <w:t>Zenu</w:t>
      </w:r>
      <w:proofErr w:type="spellEnd"/>
      <w:r w:rsidRPr="00B61B6F">
        <w:rPr>
          <w:shd w:val="clear" w:color="auto" w:fill="FFFFFF"/>
        </w:rPr>
        <w:t xml:space="preserve">, S., Tesfaye, A., Roba, G., &amp; </w:t>
      </w:r>
      <w:proofErr w:type="spellStart"/>
      <w:r w:rsidRPr="00B61B6F">
        <w:rPr>
          <w:shd w:val="clear" w:color="auto" w:fill="FFFFFF"/>
        </w:rPr>
        <w:t>Negera</w:t>
      </w:r>
      <w:proofErr w:type="spellEnd"/>
      <w:r w:rsidRPr="00B61B6F">
        <w:rPr>
          <w:shd w:val="clear" w:color="auto" w:fill="FFFFFF"/>
        </w:rPr>
        <w:t>, E. (2023). Factors in Road Traffic Crashes Among Drivers in Buno Bedelle Zone, Southwest Ethiopia: A Case Control Study. </w:t>
      </w:r>
      <w:r w:rsidRPr="00B61B6F">
        <w:rPr>
          <w:i/>
          <w:iCs/>
          <w:shd w:val="clear" w:color="auto" w:fill="FFFFFF"/>
        </w:rPr>
        <w:t>Journal of Road Safety</w:t>
      </w:r>
      <w:r w:rsidRPr="00B61B6F">
        <w:rPr>
          <w:shd w:val="clear" w:color="auto" w:fill="FFFFFF"/>
        </w:rPr>
        <w:t>, </w:t>
      </w:r>
      <w:r w:rsidRPr="00B61B6F">
        <w:rPr>
          <w:i/>
          <w:iCs/>
          <w:shd w:val="clear" w:color="auto" w:fill="FFFFFF"/>
        </w:rPr>
        <w:t>34</w:t>
      </w:r>
      <w:r w:rsidRPr="00B61B6F">
        <w:rPr>
          <w:shd w:val="clear" w:color="auto" w:fill="FFFFFF"/>
        </w:rPr>
        <w:t>(4), 1–10. </w:t>
      </w:r>
      <w:hyperlink r:id="rId18" w:history="1">
        <w:r w:rsidRPr="00B61B6F">
          <w:rPr>
            <w:rStyle w:val="Hyperlink"/>
            <w:shd w:val="clear" w:color="auto" w:fill="FFFFFF"/>
          </w:rPr>
          <w:t>https://doi.org/10.33492/JACRS-D-22-00012</w:t>
        </w:r>
      </w:hyperlink>
    </w:p>
    <w:p w14:paraId="73F9CFB2" w14:textId="0B9CDF32" w:rsidR="00006267" w:rsidRPr="00006267" w:rsidRDefault="00006267" w:rsidP="007437B2">
      <w:pPr>
        <w:pStyle w:val="Heading1"/>
      </w:pPr>
    </w:p>
    <w:sectPr w:rsidR="00006267" w:rsidRPr="00006267" w:rsidSect="0065380E">
      <w:headerReference w:type="default" r:id="rId19"/>
      <w:footerReference w:type="default" r:id="rId20"/>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FF14" w14:textId="77777777" w:rsidR="0065380E" w:rsidRDefault="0065380E" w:rsidP="00C72464">
      <w:r>
        <w:separator/>
      </w:r>
    </w:p>
  </w:endnote>
  <w:endnote w:type="continuationSeparator" w:id="0">
    <w:p w14:paraId="438912DD" w14:textId="77777777" w:rsidR="0065380E" w:rsidRDefault="0065380E" w:rsidP="00C7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FBC4" w14:textId="77777777" w:rsidR="004301FE" w:rsidRPr="000F2BA8" w:rsidRDefault="004301FE" w:rsidP="00C72464">
    <w:pPr>
      <w:pStyle w:val="Footer"/>
    </w:pPr>
    <w:r w:rsidRPr="000F2BA8">
      <w:t>2024 Australasian Road Safety Conference</w:t>
    </w:r>
  </w:p>
  <w:p w14:paraId="75B6939D" w14:textId="7849D775" w:rsidR="004301FE" w:rsidRPr="004301FE" w:rsidRDefault="004301FE" w:rsidP="00C72464">
    <w:pPr>
      <w:pStyle w:val="Footer"/>
    </w:pPr>
    <w:r w:rsidRPr="000F2BA8">
      <w:t xml:space="preserve">30 September-3 October, Hobart, Tasmania, Australia </w:t>
    </w:r>
    <w:r w:rsidRPr="000F2BA8">
      <w:ptab w:relativeTo="margin" w:alignment="right" w:leader="none"/>
    </w:r>
    <w:r w:rsidRPr="000F2BA8">
      <w:fldChar w:fldCharType="begin"/>
    </w:r>
    <w:r w:rsidRPr="000F2BA8">
      <w:instrText>PAGE   \* MERGEFORMAT</w:instrText>
    </w:r>
    <w:r w:rsidRPr="000F2BA8">
      <w:fldChar w:fldCharType="separate"/>
    </w:r>
    <w:r>
      <w:t>1</w:t>
    </w:r>
    <w:r w:rsidRPr="000F2B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F9200" w14:textId="77777777" w:rsidR="0065380E" w:rsidRDefault="0065380E" w:rsidP="00C72464">
      <w:r>
        <w:separator/>
      </w:r>
    </w:p>
  </w:footnote>
  <w:footnote w:type="continuationSeparator" w:id="0">
    <w:p w14:paraId="0B812FE9" w14:textId="77777777" w:rsidR="0065380E" w:rsidRDefault="0065380E" w:rsidP="00C72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034"/>
      <w:gridCol w:w="5604"/>
    </w:tblGrid>
    <w:tr w:rsidR="00413DAA" w:rsidRPr="004301FE" w14:paraId="18DB8B4F" w14:textId="77777777" w:rsidTr="00942839">
      <w:trPr>
        <w:trHeight w:val="287"/>
      </w:trPr>
      <w:tc>
        <w:tcPr>
          <w:tcW w:w="4077" w:type="dxa"/>
          <w:shd w:val="clear" w:color="auto" w:fill="auto"/>
        </w:tcPr>
        <w:p w14:paraId="376B0E65" w14:textId="69E06C86" w:rsidR="00413DAA" w:rsidRPr="004301FE" w:rsidRDefault="00ED32BE" w:rsidP="00C72464">
          <w:pPr>
            <w:pStyle w:val="Header"/>
          </w:pPr>
          <w:r w:rsidRPr="004301FE">
            <w:t>Interactive Workshop Proposal</w:t>
          </w:r>
        </w:p>
      </w:tc>
      <w:tc>
        <w:tcPr>
          <w:tcW w:w="5670" w:type="dxa"/>
          <w:shd w:val="clear" w:color="auto" w:fill="auto"/>
        </w:tcPr>
        <w:p w14:paraId="21140A4A" w14:textId="7D4AE20A" w:rsidR="00413DAA" w:rsidRPr="004301FE" w:rsidRDefault="00ED32BE" w:rsidP="00C72464">
          <w:pPr>
            <w:pStyle w:val="Header"/>
            <w:jc w:val="right"/>
          </w:pPr>
          <w:r w:rsidRPr="004301FE">
            <w:t>Insert facilitator name</w:t>
          </w:r>
          <w:r w:rsidR="00942839" w:rsidRPr="004301FE">
            <w:t xml:space="preserve"> </w:t>
          </w:r>
        </w:p>
      </w:tc>
    </w:tr>
  </w:tbl>
  <w:p w14:paraId="397C01AF" w14:textId="77777777" w:rsidR="0035379F" w:rsidRPr="00413DAA" w:rsidRDefault="0035379F" w:rsidP="00C72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2D8"/>
    <w:multiLevelType w:val="hybridMultilevel"/>
    <w:tmpl w:val="26E2F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2E611F"/>
    <w:multiLevelType w:val="hybridMultilevel"/>
    <w:tmpl w:val="4EE28FE6"/>
    <w:lvl w:ilvl="0" w:tplc="D2C2E6C8">
      <w:start w:val="1"/>
      <w:numFmt w:val="bullet"/>
      <w:lvlText w:val=""/>
      <w:lvlJc w:val="left"/>
      <w:pPr>
        <w:ind w:left="1287" w:hanging="360"/>
      </w:pPr>
      <w:rPr>
        <w:rFonts w:ascii="Symbol" w:hAnsi="Symbol" w:hint="default"/>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28A5DCF"/>
    <w:multiLevelType w:val="hybridMultilevel"/>
    <w:tmpl w:val="1AC8A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14CBD"/>
    <w:multiLevelType w:val="hybridMultilevel"/>
    <w:tmpl w:val="71347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B5140"/>
    <w:multiLevelType w:val="hybridMultilevel"/>
    <w:tmpl w:val="B8DAF20C"/>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406671E"/>
    <w:multiLevelType w:val="hybridMultilevel"/>
    <w:tmpl w:val="6CAC7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CA500F"/>
    <w:multiLevelType w:val="hybridMultilevel"/>
    <w:tmpl w:val="05D286FA"/>
    <w:lvl w:ilvl="0" w:tplc="D2C2E6C8">
      <w:start w:val="1"/>
      <w:numFmt w:val="bullet"/>
      <w:lvlText w:val=""/>
      <w:lvlJc w:val="left"/>
      <w:pPr>
        <w:ind w:left="1287" w:hanging="360"/>
      </w:pPr>
      <w:rPr>
        <w:rFonts w:ascii="Symbol" w:hAnsi="Symbol" w:hint="default"/>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8535931"/>
    <w:multiLevelType w:val="hybridMultilevel"/>
    <w:tmpl w:val="D47E822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AF1F79"/>
    <w:multiLevelType w:val="hybridMultilevel"/>
    <w:tmpl w:val="59F80E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FBB6D85"/>
    <w:multiLevelType w:val="hybridMultilevel"/>
    <w:tmpl w:val="9560F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C40306"/>
    <w:multiLevelType w:val="hybridMultilevel"/>
    <w:tmpl w:val="60922E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26222E35"/>
    <w:multiLevelType w:val="hybridMultilevel"/>
    <w:tmpl w:val="E9C84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B350F0"/>
    <w:multiLevelType w:val="hybridMultilevel"/>
    <w:tmpl w:val="94680344"/>
    <w:lvl w:ilvl="0" w:tplc="0C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370C0993"/>
    <w:multiLevelType w:val="hybridMultilevel"/>
    <w:tmpl w:val="D8EC906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9497067"/>
    <w:multiLevelType w:val="hybridMultilevel"/>
    <w:tmpl w:val="C4987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9884E30"/>
    <w:multiLevelType w:val="hybridMultilevel"/>
    <w:tmpl w:val="828CC3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C461818"/>
    <w:multiLevelType w:val="hybridMultilevel"/>
    <w:tmpl w:val="2F58C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073C7A"/>
    <w:multiLevelType w:val="hybridMultilevel"/>
    <w:tmpl w:val="9B407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4D5653"/>
    <w:multiLevelType w:val="hybridMultilevel"/>
    <w:tmpl w:val="FC4A4B28"/>
    <w:lvl w:ilvl="0" w:tplc="70DC1A3A">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4EA52B2"/>
    <w:multiLevelType w:val="hybridMultilevel"/>
    <w:tmpl w:val="F66EA412"/>
    <w:lvl w:ilvl="0" w:tplc="6DA4C66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D555732"/>
    <w:multiLevelType w:val="multilevel"/>
    <w:tmpl w:val="D6FE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9D4D54"/>
    <w:multiLevelType w:val="hybridMultilevel"/>
    <w:tmpl w:val="1ECAA356"/>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AB97A18"/>
    <w:multiLevelType w:val="hybridMultilevel"/>
    <w:tmpl w:val="71786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832828"/>
    <w:multiLevelType w:val="hybridMultilevel"/>
    <w:tmpl w:val="FA427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F65E5C"/>
    <w:multiLevelType w:val="hybridMultilevel"/>
    <w:tmpl w:val="A4D88D8A"/>
    <w:lvl w:ilvl="0" w:tplc="F900209E">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7BAA7EEC"/>
    <w:multiLevelType w:val="hybridMultilevel"/>
    <w:tmpl w:val="01624F0A"/>
    <w:lvl w:ilvl="0" w:tplc="B24CA82A">
      <w:start w:val="1"/>
      <w:numFmt w:val="bullet"/>
      <w:lvlText w:val=""/>
      <w:lvlJc w:val="left"/>
      <w:pPr>
        <w:ind w:left="1287" w:hanging="360"/>
      </w:pPr>
      <w:rPr>
        <w:rFonts w:ascii="Symbol" w:hAnsi="Symbol" w:hint="default"/>
        <w:sz w:val="24"/>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7E2F2F46"/>
    <w:multiLevelType w:val="hybridMultilevel"/>
    <w:tmpl w:val="8D022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65711091">
    <w:abstractNumId w:val="20"/>
  </w:num>
  <w:num w:numId="2" w16cid:durableId="1252012128">
    <w:abstractNumId w:val="19"/>
  </w:num>
  <w:num w:numId="3" w16cid:durableId="862523659">
    <w:abstractNumId w:val="14"/>
  </w:num>
  <w:num w:numId="4" w16cid:durableId="1106655459">
    <w:abstractNumId w:val="8"/>
  </w:num>
  <w:num w:numId="5" w16cid:durableId="154692876">
    <w:abstractNumId w:val="24"/>
  </w:num>
  <w:num w:numId="6" w16cid:durableId="1975938473">
    <w:abstractNumId w:val="5"/>
  </w:num>
  <w:num w:numId="7" w16cid:durableId="116220356">
    <w:abstractNumId w:val="15"/>
  </w:num>
  <w:num w:numId="8" w16cid:durableId="1636058948">
    <w:abstractNumId w:val="0"/>
  </w:num>
  <w:num w:numId="9" w16cid:durableId="1896888257">
    <w:abstractNumId w:val="13"/>
  </w:num>
  <w:num w:numId="10" w16cid:durableId="1297371802">
    <w:abstractNumId w:val="4"/>
  </w:num>
  <w:num w:numId="11" w16cid:durableId="1612931221">
    <w:abstractNumId w:val="10"/>
  </w:num>
  <w:num w:numId="12" w16cid:durableId="683629049">
    <w:abstractNumId w:val="25"/>
  </w:num>
  <w:num w:numId="13" w16cid:durableId="1630891444">
    <w:abstractNumId w:val="6"/>
  </w:num>
  <w:num w:numId="14" w16cid:durableId="1171488596">
    <w:abstractNumId w:val="1"/>
  </w:num>
  <w:num w:numId="15" w16cid:durableId="1358199122">
    <w:abstractNumId w:val="18"/>
  </w:num>
  <w:num w:numId="16" w16cid:durableId="1346008163">
    <w:abstractNumId w:val="17"/>
  </w:num>
  <w:num w:numId="17" w16cid:durableId="1414281131">
    <w:abstractNumId w:val="11"/>
  </w:num>
  <w:num w:numId="18" w16cid:durableId="1887183505">
    <w:abstractNumId w:val="16"/>
  </w:num>
  <w:num w:numId="19" w16cid:durableId="1767965032">
    <w:abstractNumId w:val="3"/>
  </w:num>
  <w:num w:numId="20" w16cid:durableId="1464230354">
    <w:abstractNumId w:val="2"/>
  </w:num>
  <w:num w:numId="21" w16cid:durableId="1001201240">
    <w:abstractNumId w:val="12"/>
  </w:num>
  <w:num w:numId="22" w16cid:durableId="1011834906">
    <w:abstractNumId w:val="7"/>
  </w:num>
  <w:num w:numId="23" w16cid:durableId="1177964633">
    <w:abstractNumId w:val="9"/>
  </w:num>
  <w:num w:numId="24" w16cid:durableId="1388065211">
    <w:abstractNumId w:val="21"/>
  </w:num>
  <w:num w:numId="25" w16cid:durableId="1751388377">
    <w:abstractNumId w:val="23"/>
  </w:num>
  <w:num w:numId="26" w16cid:durableId="442267915">
    <w:abstractNumId w:val="22"/>
  </w:num>
  <w:num w:numId="27" w16cid:durableId="18166089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axfx9rjdvfzgerserpssvbpvppzzzwav2v&quot;&gt;210309 Thesis&lt;record-ids&gt;&lt;item&gt;636&lt;/item&gt;&lt;item&gt;1113&lt;/item&gt;&lt;item&gt;1388&lt;/item&gt;&lt;item&gt;1593&lt;/item&gt;&lt;item&gt;1650&lt;/item&gt;&lt;/record-ids&gt;&lt;/item&gt;&lt;/Libraries&gt;"/>
  </w:docVars>
  <w:rsids>
    <w:rsidRoot w:val="0001691B"/>
    <w:rsid w:val="00000257"/>
    <w:rsid w:val="00000913"/>
    <w:rsid w:val="000025AF"/>
    <w:rsid w:val="00006267"/>
    <w:rsid w:val="00012D78"/>
    <w:rsid w:val="0001691B"/>
    <w:rsid w:val="0002002E"/>
    <w:rsid w:val="00021B43"/>
    <w:rsid w:val="00032785"/>
    <w:rsid w:val="000515BD"/>
    <w:rsid w:val="00057026"/>
    <w:rsid w:val="000673F1"/>
    <w:rsid w:val="00074F5E"/>
    <w:rsid w:val="000773DF"/>
    <w:rsid w:val="00084BCB"/>
    <w:rsid w:val="0009769D"/>
    <w:rsid w:val="000D6D54"/>
    <w:rsid w:val="000E54E1"/>
    <w:rsid w:val="000E57F4"/>
    <w:rsid w:val="000F4E95"/>
    <w:rsid w:val="000F4F4A"/>
    <w:rsid w:val="00100265"/>
    <w:rsid w:val="00101B39"/>
    <w:rsid w:val="001040CA"/>
    <w:rsid w:val="00107A98"/>
    <w:rsid w:val="00123A78"/>
    <w:rsid w:val="00144AE5"/>
    <w:rsid w:val="00147D4D"/>
    <w:rsid w:val="001566A1"/>
    <w:rsid w:val="00165B4A"/>
    <w:rsid w:val="00166676"/>
    <w:rsid w:val="00167722"/>
    <w:rsid w:val="00167C7F"/>
    <w:rsid w:val="0017415D"/>
    <w:rsid w:val="001A54F0"/>
    <w:rsid w:val="001B21F1"/>
    <w:rsid w:val="001B23FB"/>
    <w:rsid w:val="001C0A82"/>
    <w:rsid w:val="001C1A03"/>
    <w:rsid w:val="001C1C0D"/>
    <w:rsid w:val="001C643E"/>
    <w:rsid w:val="001D585C"/>
    <w:rsid w:val="001E598D"/>
    <w:rsid w:val="001E718C"/>
    <w:rsid w:val="001F6E59"/>
    <w:rsid w:val="00220B98"/>
    <w:rsid w:val="002215B0"/>
    <w:rsid w:val="002305BE"/>
    <w:rsid w:val="00235D57"/>
    <w:rsid w:val="00252CCC"/>
    <w:rsid w:val="00257C1E"/>
    <w:rsid w:val="00273058"/>
    <w:rsid w:val="00274351"/>
    <w:rsid w:val="0027762D"/>
    <w:rsid w:val="00283104"/>
    <w:rsid w:val="00290B0D"/>
    <w:rsid w:val="002C4EB9"/>
    <w:rsid w:val="002C7004"/>
    <w:rsid w:val="002D2BEA"/>
    <w:rsid w:val="002E1FC0"/>
    <w:rsid w:val="002E5B6A"/>
    <w:rsid w:val="002E6889"/>
    <w:rsid w:val="002F0A66"/>
    <w:rsid w:val="002F57EB"/>
    <w:rsid w:val="0031285C"/>
    <w:rsid w:val="00336BC2"/>
    <w:rsid w:val="00337E96"/>
    <w:rsid w:val="0035379F"/>
    <w:rsid w:val="00354296"/>
    <w:rsid w:val="00365C94"/>
    <w:rsid w:val="00373642"/>
    <w:rsid w:val="0037557D"/>
    <w:rsid w:val="00382B8E"/>
    <w:rsid w:val="003A09CB"/>
    <w:rsid w:val="003A5133"/>
    <w:rsid w:val="003B038F"/>
    <w:rsid w:val="003C4894"/>
    <w:rsid w:val="003E2180"/>
    <w:rsid w:val="003E3505"/>
    <w:rsid w:val="003F02FE"/>
    <w:rsid w:val="003F0D98"/>
    <w:rsid w:val="003F1416"/>
    <w:rsid w:val="00403332"/>
    <w:rsid w:val="00403E0E"/>
    <w:rsid w:val="00413DAA"/>
    <w:rsid w:val="00421DC6"/>
    <w:rsid w:val="00423FB7"/>
    <w:rsid w:val="00424865"/>
    <w:rsid w:val="00426BFA"/>
    <w:rsid w:val="004301FE"/>
    <w:rsid w:val="00437247"/>
    <w:rsid w:val="004441EB"/>
    <w:rsid w:val="00446FE8"/>
    <w:rsid w:val="00454B8C"/>
    <w:rsid w:val="004647F9"/>
    <w:rsid w:val="00470C1C"/>
    <w:rsid w:val="0048736F"/>
    <w:rsid w:val="004878B2"/>
    <w:rsid w:val="004921B3"/>
    <w:rsid w:val="004A142C"/>
    <w:rsid w:val="004A7054"/>
    <w:rsid w:val="004C5AB8"/>
    <w:rsid w:val="004D3973"/>
    <w:rsid w:val="004D3AB4"/>
    <w:rsid w:val="004D5019"/>
    <w:rsid w:val="004F1499"/>
    <w:rsid w:val="004F23ED"/>
    <w:rsid w:val="005017A5"/>
    <w:rsid w:val="00502EBC"/>
    <w:rsid w:val="00503D9D"/>
    <w:rsid w:val="005132D0"/>
    <w:rsid w:val="00531D88"/>
    <w:rsid w:val="005431A7"/>
    <w:rsid w:val="00550760"/>
    <w:rsid w:val="0055175E"/>
    <w:rsid w:val="005546BC"/>
    <w:rsid w:val="00561949"/>
    <w:rsid w:val="00564D7B"/>
    <w:rsid w:val="005676AE"/>
    <w:rsid w:val="00567D7B"/>
    <w:rsid w:val="00576297"/>
    <w:rsid w:val="005869B7"/>
    <w:rsid w:val="005872B8"/>
    <w:rsid w:val="005876F2"/>
    <w:rsid w:val="005A00D8"/>
    <w:rsid w:val="005B5B23"/>
    <w:rsid w:val="005D20CC"/>
    <w:rsid w:val="005D513C"/>
    <w:rsid w:val="005D6262"/>
    <w:rsid w:val="005E0C40"/>
    <w:rsid w:val="005E1817"/>
    <w:rsid w:val="005E2E66"/>
    <w:rsid w:val="005E4086"/>
    <w:rsid w:val="005F0FD6"/>
    <w:rsid w:val="00600843"/>
    <w:rsid w:val="00605847"/>
    <w:rsid w:val="00617EF8"/>
    <w:rsid w:val="00632658"/>
    <w:rsid w:val="006448EE"/>
    <w:rsid w:val="00645A98"/>
    <w:rsid w:val="006474B8"/>
    <w:rsid w:val="0065380E"/>
    <w:rsid w:val="0066224F"/>
    <w:rsid w:val="00662F5B"/>
    <w:rsid w:val="00663CE2"/>
    <w:rsid w:val="006651C8"/>
    <w:rsid w:val="00676172"/>
    <w:rsid w:val="00683E01"/>
    <w:rsid w:val="006847EA"/>
    <w:rsid w:val="00693A2A"/>
    <w:rsid w:val="006A1CD9"/>
    <w:rsid w:val="006C7F9D"/>
    <w:rsid w:val="006D2328"/>
    <w:rsid w:val="006F29D0"/>
    <w:rsid w:val="00705ACE"/>
    <w:rsid w:val="0074303B"/>
    <w:rsid w:val="007437B2"/>
    <w:rsid w:val="00753451"/>
    <w:rsid w:val="007561F9"/>
    <w:rsid w:val="00776E10"/>
    <w:rsid w:val="00786903"/>
    <w:rsid w:val="00786C8F"/>
    <w:rsid w:val="00787030"/>
    <w:rsid w:val="00792D0A"/>
    <w:rsid w:val="0079448F"/>
    <w:rsid w:val="007A0EC3"/>
    <w:rsid w:val="007A1CE1"/>
    <w:rsid w:val="007B66EB"/>
    <w:rsid w:val="007B79BC"/>
    <w:rsid w:val="007C1047"/>
    <w:rsid w:val="007C27A2"/>
    <w:rsid w:val="007C39D4"/>
    <w:rsid w:val="007D29D4"/>
    <w:rsid w:val="007F44C1"/>
    <w:rsid w:val="008230F4"/>
    <w:rsid w:val="008432CA"/>
    <w:rsid w:val="00843594"/>
    <w:rsid w:val="00846B77"/>
    <w:rsid w:val="008538A7"/>
    <w:rsid w:val="00854272"/>
    <w:rsid w:val="00864590"/>
    <w:rsid w:val="00867E30"/>
    <w:rsid w:val="00870FEF"/>
    <w:rsid w:val="008805CB"/>
    <w:rsid w:val="00881F14"/>
    <w:rsid w:val="00883066"/>
    <w:rsid w:val="0089768F"/>
    <w:rsid w:val="008A030E"/>
    <w:rsid w:val="008D3CDD"/>
    <w:rsid w:val="008D5E39"/>
    <w:rsid w:val="008E3E71"/>
    <w:rsid w:val="008F09C6"/>
    <w:rsid w:val="008F57FD"/>
    <w:rsid w:val="008F630A"/>
    <w:rsid w:val="008F635E"/>
    <w:rsid w:val="00903C15"/>
    <w:rsid w:val="009040E6"/>
    <w:rsid w:val="00904D4C"/>
    <w:rsid w:val="00942839"/>
    <w:rsid w:val="00957BE5"/>
    <w:rsid w:val="00966578"/>
    <w:rsid w:val="009773C0"/>
    <w:rsid w:val="00997606"/>
    <w:rsid w:val="009A091A"/>
    <w:rsid w:val="009A69F2"/>
    <w:rsid w:val="009A6F8E"/>
    <w:rsid w:val="009B2AC5"/>
    <w:rsid w:val="009B7CE5"/>
    <w:rsid w:val="009D4AD0"/>
    <w:rsid w:val="009F4B5B"/>
    <w:rsid w:val="00A140C5"/>
    <w:rsid w:val="00A21C07"/>
    <w:rsid w:val="00A26E83"/>
    <w:rsid w:val="00A36B2C"/>
    <w:rsid w:val="00A50A9E"/>
    <w:rsid w:val="00A50F3A"/>
    <w:rsid w:val="00A65F58"/>
    <w:rsid w:val="00A72466"/>
    <w:rsid w:val="00A86261"/>
    <w:rsid w:val="00AD2947"/>
    <w:rsid w:val="00AD70C1"/>
    <w:rsid w:val="00AE4923"/>
    <w:rsid w:val="00AE4E51"/>
    <w:rsid w:val="00AE6C65"/>
    <w:rsid w:val="00AF2F13"/>
    <w:rsid w:val="00B006FF"/>
    <w:rsid w:val="00B009C4"/>
    <w:rsid w:val="00B07AA2"/>
    <w:rsid w:val="00B12EE5"/>
    <w:rsid w:val="00B3370E"/>
    <w:rsid w:val="00B419FB"/>
    <w:rsid w:val="00B43BE6"/>
    <w:rsid w:val="00B70B87"/>
    <w:rsid w:val="00B82E44"/>
    <w:rsid w:val="00B91BA0"/>
    <w:rsid w:val="00BA324D"/>
    <w:rsid w:val="00BA7C2F"/>
    <w:rsid w:val="00BB0791"/>
    <w:rsid w:val="00BC7CD9"/>
    <w:rsid w:val="00BE004D"/>
    <w:rsid w:val="00BF1C7F"/>
    <w:rsid w:val="00BF1D2E"/>
    <w:rsid w:val="00BF1F14"/>
    <w:rsid w:val="00C00F1A"/>
    <w:rsid w:val="00C01C08"/>
    <w:rsid w:val="00C029EA"/>
    <w:rsid w:val="00C033DC"/>
    <w:rsid w:val="00C15BA0"/>
    <w:rsid w:val="00C42F81"/>
    <w:rsid w:val="00C43F8B"/>
    <w:rsid w:val="00C45E53"/>
    <w:rsid w:val="00C52FB6"/>
    <w:rsid w:val="00C549B7"/>
    <w:rsid w:val="00C577F6"/>
    <w:rsid w:val="00C62EFF"/>
    <w:rsid w:val="00C63A3D"/>
    <w:rsid w:val="00C72464"/>
    <w:rsid w:val="00C8090F"/>
    <w:rsid w:val="00C81329"/>
    <w:rsid w:val="00CA34E0"/>
    <w:rsid w:val="00CB163F"/>
    <w:rsid w:val="00CB6B8A"/>
    <w:rsid w:val="00CC4557"/>
    <w:rsid w:val="00CC4CE5"/>
    <w:rsid w:val="00CE3C36"/>
    <w:rsid w:val="00CE7682"/>
    <w:rsid w:val="00CF5027"/>
    <w:rsid w:val="00D02949"/>
    <w:rsid w:val="00D115D5"/>
    <w:rsid w:val="00D162E9"/>
    <w:rsid w:val="00D22527"/>
    <w:rsid w:val="00D24D4D"/>
    <w:rsid w:val="00D30C2F"/>
    <w:rsid w:val="00D44B8D"/>
    <w:rsid w:val="00D47AFF"/>
    <w:rsid w:val="00D8110F"/>
    <w:rsid w:val="00D83784"/>
    <w:rsid w:val="00D86ED6"/>
    <w:rsid w:val="00D93A6A"/>
    <w:rsid w:val="00D971B5"/>
    <w:rsid w:val="00DA26DF"/>
    <w:rsid w:val="00DC0CF8"/>
    <w:rsid w:val="00DC3C82"/>
    <w:rsid w:val="00DC4444"/>
    <w:rsid w:val="00DD0BC8"/>
    <w:rsid w:val="00DD6F2D"/>
    <w:rsid w:val="00DD72ED"/>
    <w:rsid w:val="00DE3EC5"/>
    <w:rsid w:val="00DE6299"/>
    <w:rsid w:val="00DF0ED7"/>
    <w:rsid w:val="00E261D3"/>
    <w:rsid w:val="00E35196"/>
    <w:rsid w:val="00E36265"/>
    <w:rsid w:val="00E41B6D"/>
    <w:rsid w:val="00E437FA"/>
    <w:rsid w:val="00E50117"/>
    <w:rsid w:val="00E5187D"/>
    <w:rsid w:val="00E5301B"/>
    <w:rsid w:val="00E716D3"/>
    <w:rsid w:val="00E85925"/>
    <w:rsid w:val="00ED32BE"/>
    <w:rsid w:val="00ED74DD"/>
    <w:rsid w:val="00EE686B"/>
    <w:rsid w:val="00EE6E67"/>
    <w:rsid w:val="00EF7B6B"/>
    <w:rsid w:val="00F048BF"/>
    <w:rsid w:val="00F20012"/>
    <w:rsid w:val="00F20FE7"/>
    <w:rsid w:val="00F30E69"/>
    <w:rsid w:val="00F46A51"/>
    <w:rsid w:val="00F51C22"/>
    <w:rsid w:val="00F66792"/>
    <w:rsid w:val="00F73D6C"/>
    <w:rsid w:val="00F74675"/>
    <w:rsid w:val="00F96BBF"/>
    <w:rsid w:val="00FA275A"/>
    <w:rsid w:val="00FA5207"/>
    <w:rsid w:val="00FA6E56"/>
    <w:rsid w:val="00FA7A04"/>
    <w:rsid w:val="00FB48C6"/>
    <w:rsid w:val="00FC2A96"/>
    <w:rsid w:val="00FC3A4D"/>
    <w:rsid w:val="00FE316F"/>
    <w:rsid w:val="00FF2239"/>
    <w:rsid w:val="00FF6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DF1"/>
  <w15:docId w15:val="{7590FD13-2A43-4CCE-9778-00832999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64"/>
    <w:rPr>
      <w:rFonts w:ascii="Times New Roman" w:hAnsi="Times New Roman"/>
      <w:lang w:val="en-US" w:eastAsia="en-US"/>
    </w:rPr>
  </w:style>
  <w:style w:type="paragraph" w:styleId="Heading1">
    <w:name w:val="heading 1"/>
    <w:basedOn w:val="Normal"/>
    <w:next w:val="Normal"/>
    <w:link w:val="Heading1Char"/>
    <w:uiPriority w:val="9"/>
    <w:qFormat/>
    <w:rsid w:val="00C72464"/>
    <w:pPr>
      <w:spacing w:before="120" w:after="120"/>
      <w:outlineLvl w:val="0"/>
    </w:pPr>
    <w:rPr>
      <w:rFonts w:eastAsia="Times New Roman"/>
      <w:bCs/>
      <w:color w:val="000000"/>
      <w:sz w:val="28"/>
      <w:szCs w:val="28"/>
      <w:shd w:val="clear" w:color="auto" w:fill="FFFFFF"/>
      <w:lang w:eastAsia="fi-FI"/>
    </w:rPr>
  </w:style>
  <w:style w:type="paragraph" w:styleId="Heading2">
    <w:name w:val="heading 2"/>
    <w:basedOn w:val="Heading1"/>
    <w:link w:val="Heading2Char"/>
    <w:uiPriority w:val="9"/>
    <w:qFormat/>
    <w:rsid w:val="00C72464"/>
    <w:pPr>
      <w:spacing w:after="0"/>
      <w:outlineLvl w:val="1"/>
    </w:pPr>
    <w:rPr>
      <w:sz w:val="24"/>
      <w:szCs w:val="24"/>
    </w:rPr>
  </w:style>
  <w:style w:type="paragraph" w:styleId="Heading3">
    <w:name w:val="heading 3"/>
    <w:basedOn w:val="Normal"/>
    <w:next w:val="Normal"/>
    <w:link w:val="Heading3Char"/>
    <w:uiPriority w:val="9"/>
    <w:semiHidden/>
    <w:unhideWhenUsed/>
    <w:qFormat/>
    <w:rsid w:val="007437B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1691B"/>
  </w:style>
  <w:style w:type="character" w:styleId="Hyperlink">
    <w:name w:val="Hyperlink"/>
    <w:uiPriority w:val="99"/>
    <w:unhideWhenUsed/>
    <w:rsid w:val="0001691B"/>
    <w:rPr>
      <w:color w:val="0000FF"/>
      <w:u w:val="single"/>
    </w:rPr>
  </w:style>
  <w:style w:type="paragraph" w:styleId="NormalWeb">
    <w:name w:val="Normal (Web)"/>
    <w:basedOn w:val="Normal"/>
    <w:uiPriority w:val="99"/>
    <w:semiHidden/>
    <w:unhideWhenUsed/>
    <w:rsid w:val="0001691B"/>
    <w:pPr>
      <w:spacing w:before="100" w:beforeAutospacing="1" w:after="100" w:afterAutospacing="1"/>
    </w:pPr>
    <w:rPr>
      <w:rFonts w:eastAsia="Times New Roman"/>
      <w:sz w:val="24"/>
      <w:szCs w:val="24"/>
      <w:lang w:eastAsia="fi-FI"/>
    </w:rPr>
  </w:style>
  <w:style w:type="character" w:styleId="Strong">
    <w:name w:val="Strong"/>
    <w:uiPriority w:val="22"/>
    <w:qFormat/>
    <w:rsid w:val="0001691B"/>
    <w:rPr>
      <w:b/>
      <w:bCs/>
    </w:rPr>
  </w:style>
  <w:style w:type="paragraph" w:customStyle="1" w:styleId="Default">
    <w:name w:val="Default"/>
    <w:rsid w:val="00FC3A4D"/>
    <w:pPr>
      <w:autoSpaceDE w:val="0"/>
      <w:autoSpaceDN w:val="0"/>
      <w:adjustRightInd w:val="0"/>
    </w:pPr>
    <w:rPr>
      <w:rFonts w:ascii="Arial" w:hAnsi="Arial" w:cs="Arial"/>
      <w:color w:val="000000"/>
      <w:sz w:val="24"/>
      <w:szCs w:val="24"/>
      <w:lang w:val="fi-FI" w:eastAsia="fi-FI"/>
    </w:rPr>
  </w:style>
  <w:style w:type="table" w:styleId="TableGrid">
    <w:name w:val="Table Grid"/>
    <w:basedOn w:val="TableNormal"/>
    <w:uiPriority w:val="59"/>
    <w:rsid w:val="00564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D4AD0"/>
    <w:rPr>
      <w:sz w:val="16"/>
      <w:szCs w:val="16"/>
    </w:rPr>
  </w:style>
  <w:style w:type="paragraph" w:styleId="CommentText">
    <w:name w:val="annotation text"/>
    <w:basedOn w:val="Normal"/>
    <w:link w:val="CommentTextChar"/>
    <w:uiPriority w:val="99"/>
    <w:unhideWhenUsed/>
    <w:rsid w:val="009D4AD0"/>
  </w:style>
  <w:style w:type="character" w:customStyle="1" w:styleId="CommentTextChar">
    <w:name w:val="Comment Text Char"/>
    <w:link w:val="CommentText"/>
    <w:uiPriority w:val="99"/>
    <w:rsid w:val="009D4AD0"/>
    <w:rPr>
      <w:lang w:eastAsia="en-US"/>
    </w:rPr>
  </w:style>
  <w:style w:type="paragraph" w:styleId="CommentSubject">
    <w:name w:val="annotation subject"/>
    <w:basedOn w:val="CommentText"/>
    <w:next w:val="CommentText"/>
    <w:link w:val="CommentSubjectChar"/>
    <w:uiPriority w:val="99"/>
    <w:semiHidden/>
    <w:unhideWhenUsed/>
    <w:rsid w:val="009D4AD0"/>
    <w:rPr>
      <w:b/>
      <w:bCs/>
    </w:rPr>
  </w:style>
  <w:style w:type="character" w:customStyle="1" w:styleId="CommentSubjectChar">
    <w:name w:val="Comment Subject Char"/>
    <w:link w:val="CommentSubject"/>
    <w:uiPriority w:val="99"/>
    <w:semiHidden/>
    <w:rsid w:val="009D4AD0"/>
    <w:rPr>
      <w:b/>
      <w:bCs/>
      <w:lang w:eastAsia="en-US"/>
    </w:rPr>
  </w:style>
  <w:style w:type="paragraph" w:styleId="BalloonText">
    <w:name w:val="Balloon Text"/>
    <w:basedOn w:val="Normal"/>
    <w:link w:val="BalloonTextChar"/>
    <w:uiPriority w:val="99"/>
    <w:semiHidden/>
    <w:unhideWhenUsed/>
    <w:rsid w:val="009D4AD0"/>
    <w:rPr>
      <w:rFonts w:ascii="Tahoma" w:hAnsi="Tahoma" w:cs="Tahoma"/>
      <w:sz w:val="16"/>
      <w:szCs w:val="16"/>
    </w:rPr>
  </w:style>
  <w:style w:type="character" w:customStyle="1" w:styleId="BalloonTextChar">
    <w:name w:val="Balloon Text Char"/>
    <w:link w:val="BalloonText"/>
    <w:uiPriority w:val="99"/>
    <w:semiHidden/>
    <w:rsid w:val="009D4AD0"/>
    <w:rPr>
      <w:rFonts w:ascii="Tahoma" w:hAnsi="Tahoma" w:cs="Tahoma"/>
      <w:sz w:val="16"/>
      <w:szCs w:val="16"/>
      <w:lang w:eastAsia="en-US"/>
    </w:rPr>
  </w:style>
  <w:style w:type="character" w:styleId="FollowedHyperlink">
    <w:name w:val="FollowedHyperlink"/>
    <w:uiPriority w:val="99"/>
    <w:semiHidden/>
    <w:unhideWhenUsed/>
    <w:rsid w:val="00DC4444"/>
    <w:rPr>
      <w:color w:val="800080"/>
      <w:u w:val="single"/>
    </w:rPr>
  </w:style>
  <w:style w:type="character" w:customStyle="1" w:styleId="Heading2Char">
    <w:name w:val="Heading 2 Char"/>
    <w:link w:val="Heading2"/>
    <w:uiPriority w:val="9"/>
    <w:rsid w:val="00C72464"/>
    <w:rPr>
      <w:rFonts w:ascii="Times New Roman" w:eastAsia="Times New Roman" w:hAnsi="Times New Roman"/>
      <w:bCs/>
      <w:color w:val="000000"/>
      <w:sz w:val="24"/>
      <w:szCs w:val="24"/>
      <w:lang w:val="en-US" w:eastAsia="fi-FI"/>
    </w:rPr>
  </w:style>
  <w:style w:type="paragraph" w:styleId="Header">
    <w:name w:val="header"/>
    <w:basedOn w:val="Normal"/>
    <w:link w:val="HeaderChar"/>
    <w:unhideWhenUsed/>
    <w:rsid w:val="001C1A03"/>
    <w:pPr>
      <w:tabs>
        <w:tab w:val="center" w:pos="4819"/>
        <w:tab w:val="right" w:pos="9638"/>
      </w:tabs>
    </w:pPr>
  </w:style>
  <w:style w:type="character" w:customStyle="1" w:styleId="HeaderChar">
    <w:name w:val="Header Char"/>
    <w:link w:val="Header"/>
    <w:rsid w:val="001C1A03"/>
    <w:rPr>
      <w:sz w:val="22"/>
      <w:szCs w:val="22"/>
      <w:lang w:eastAsia="en-US"/>
    </w:rPr>
  </w:style>
  <w:style w:type="paragraph" w:styleId="Footer">
    <w:name w:val="footer"/>
    <w:basedOn w:val="Normal"/>
    <w:link w:val="FooterChar"/>
    <w:unhideWhenUsed/>
    <w:rsid w:val="001C1A03"/>
    <w:pPr>
      <w:tabs>
        <w:tab w:val="center" w:pos="4819"/>
        <w:tab w:val="right" w:pos="9638"/>
      </w:tabs>
    </w:pPr>
  </w:style>
  <w:style w:type="character" w:customStyle="1" w:styleId="FooterChar">
    <w:name w:val="Footer Char"/>
    <w:link w:val="Footer"/>
    <w:rsid w:val="001C1A03"/>
    <w:rPr>
      <w:sz w:val="22"/>
      <w:szCs w:val="22"/>
      <w:lang w:eastAsia="en-US"/>
    </w:rPr>
  </w:style>
  <w:style w:type="character" w:styleId="LineNumber">
    <w:name w:val="line number"/>
    <w:basedOn w:val="DefaultParagraphFont"/>
    <w:uiPriority w:val="99"/>
    <w:semiHidden/>
    <w:unhideWhenUsed/>
    <w:rsid w:val="00E261D3"/>
  </w:style>
  <w:style w:type="paragraph" w:customStyle="1" w:styleId="RSRPE13Sectionheader">
    <w:name w:val="RSRPE13 Section header"/>
    <w:basedOn w:val="Normal"/>
    <w:rsid w:val="00C15BA0"/>
    <w:pPr>
      <w:spacing w:after="240"/>
      <w:jc w:val="both"/>
    </w:pPr>
    <w:rPr>
      <w:rFonts w:ascii="Times New (W1)" w:eastAsia="Times New Roman" w:hAnsi="Times New (W1)"/>
      <w:b/>
      <w:sz w:val="24"/>
      <w:szCs w:val="24"/>
      <w:lang w:val="en-AU" w:eastAsia="en-AU"/>
    </w:rPr>
  </w:style>
  <w:style w:type="paragraph" w:customStyle="1" w:styleId="RSRPE13Secondlevelheader">
    <w:name w:val="RSRPE13 Second level header"/>
    <w:basedOn w:val="Normal"/>
    <w:rsid w:val="00E50117"/>
    <w:pPr>
      <w:spacing w:after="240"/>
    </w:pPr>
    <w:rPr>
      <w:rFonts w:ascii="Times New (W1)" w:eastAsia="Times New Roman" w:hAnsi="Times New (W1)"/>
      <w:b/>
      <w:i/>
      <w:sz w:val="24"/>
      <w:szCs w:val="24"/>
      <w:lang w:val="en-AU" w:eastAsia="en-AU"/>
    </w:rPr>
  </w:style>
  <w:style w:type="paragraph" w:customStyle="1" w:styleId="RSRPE13Paragraph">
    <w:name w:val="RSRPE13 Paragraph"/>
    <w:basedOn w:val="Normal"/>
    <w:rsid w:val="00E50117"/>
    <w:pPr>
      <w:spacing w:after="240"/>
      <w:jc w:val="both"/>
    </w:pPr>
    <w:rPr>
      <w:rFonts w:ascii="Times New (W1)" w:eastAsia="Times New Roman" w:hAnsi="Times New (W1)"/>
      <w:sz w:val="24"/>
      <w:szCs w:val="24"/>
      <w:lang w:val="en-AU" w:eastAsia="en-AU"/>
    </w:rPr>
  </w:style>
  <w:style w:type="paragraph" w:customStyle="1" w:styleId="RSRPE13Tableheader">
    <w:name w:val="RSRPE13 Table header"/>
    <w:basedOn w:val="RSRPE13Paragraph"/>
    <w:rsid w:val="00E50117"/>
    <w:pPr>
      <w:spacing w:after="120"/>
      <w:jc w:val="center"/>
    </w:pPr>
    <w:rPr>
      <w:b/>
      <w:i/>
    </w:rPr>
  </w:style>
  <w:style w:type="paragraph" w:customStyle="1" w:styleId="RSRPE13Figureheader">
    <w:name w:val="RSRPE13 Figure header"/>
    <w:basedOn w:val="RSRPE13Paragraph"/>
    <w:rsid w:val="00E50117"/>
    <w:pPr>
      <w:spacing w:after="120"/>
      <w:jc w:val="center"/>
    </w:pPr>
    <w:rPr>
      <w:b/>
      <w:i/>
    </w:rPr>
  </w:style>
  <w:style w:type="paragraph" w:customStyle="1" w:styleId="EndNoteBibliographyTitle">
    <w:name w:val="EndNote Bibliography Title"/>
    <w:basedOn w:val="Normal"/>
    <w:link w:val="EndNoteBibliographyTitleChar"/>
    <w:rsid w:val="0089768F"/>
    <w:pPr>
      <w:jc w:val="center"/>
    </w:pPr>
    <w:rPr>
      <w:rFonts w:cs="Calibri"/>
      <w:noProof/>
    </w:rPr>
  </w:style>
  <w:style w:type="character" w:customStyle="1" w:styleId="EndNoteBibliographyTitleChar">
    <w:name w:val="EndNote Bibliography Title Char"/>
    <w:basedOn w:val="DefaultParagraphFont"/>
    <w:link w:val="EndNoteBibliographyTitle"/>
    <w:rsid w:val="0089768F"/>
    <w:rPr>
      <w:rFonts w:cs="Calibri"/>
      <w:noProof/>
      <w:sz w:val="22"/>
      <w:szCs w:val="22"/>
      <w:lang w:val="en-US" w:eastAsia="en-US"/>
    </w:rPr>
  </w:style>
  <w:style w:type="paragraph" w:customStyle="1" w:styleId="EndNoteBibliography">
    <w:name w:val="EndNote Bibliography"/>
    <w:basedOn w:val="Normal"/>
    <w:link w:val="EndNoteBibliographyChar"/>
    <w:rsid w:val="0089768F"/>
    <w:pPr>
      <w:jc w:val="both"/>
    </w:pPr>
    <w:rPr>
      <w:rFonts w:cs="Calibri"/>
      <w:noProof/>
    </w:rPr>
  </w:style>
  <w:style w:type="character" w:customStyle="1" w:styleId="EndNoteBibliographyChar">
    <w:name w:val="EndNote Bibliography Char"/>
    <w:basedOn w:val="DefaultParagraphFont"/>
    <w:link w:val="EndNoteBibliography"/>
    <w:rsid w:val="0089768F"/>
    <w:rPr>
      <w:rFonts w:cs="Calibri"/>
      <w:noProof/>
      <w:sz w:val="22"/>
      <w:szCs w:val="22"/>
      <w:lang w:val="en-US" w:eastAsia="en-US"/>
    </w:rPr>
  </w:style>
  <w:style w:type="paragraph" w:styleId="ListParagraph">
    <w:name w:val="List Paragraph"/>
    <w:basedOn w:val="Normal"/>
    <w:uiPriority w:val="34"/>
    <w:qFormat/>
    <w:rsid w:val="00382B8E"/>
    <w:pPr>
      <w:ind w:left="720"/>
      <w:contextualSpacing/>
    </w:pPr>
  </w:style>
  <w:style w:type="paragraph" w:styleId="Revision">
    <w:name w:val="Revision"/>
    <w:hidden/>
    <w:uiPriority w:val="99"/>
    <w:semiHidden/>
    <w:rsid w:val="001E598D"/>
    <w:rPr>
      <w:sz w:val="22"/>
      <w:szCs w:val="22"/>
      <w:lang w:val="fi-FI" w:eastAsia="en-US"/>
    </w:rPr>
  </w:style>
  <w:style w:type="character" w:customStyle="1" w:styleId="Heading1Char">
    <w:name w:val="Heading 1 Char"/>
    <w:basedOn w:val="DefaultParagraphFont"/>
    <w:link w:val="Heading1"/>
    <w:uiPriority w:val="9"/>
    <w:rsid w:val="00C72464"/>
    <w:rPr>
      <w:rFonts w:ascii="Times New Roman" w:eastAsia="Times New Roman" w:hAnsi="Times New Roman"/>
      <w:bCs/>
      <w:color w:val="000000"/>
      <w:sz w:val="28"/>
      <w:szCs w:val="28"/>
      <w:lang w:val="en-US" w:eastAsia="fi-FI"/>
    </w:rPr>
  </w:style>
  <w:style w:type="character" w:styleId="UnresolvedMention">
    <w:name w:val="Unresolved Mention"/>
    <w:basedOn w:val="DefaultParagraphFont"/>
    <w:uiPriority w:val="99"/>
    <w:semiHidden/>
    <w:unhideWhenUsed/>
    <w:rsid w:val="00EE6E67"/>
    <w:rPr>
      <w:color w:val="605E5C"/>
      <w:shd w:val="clear" w:color="auto" w:fill="E1DFDD"/>
    </w:rPr>
  </w:style>
  <w:style w:type="paragraph" w:styleId="Title">
    <w:name w:val="Title"/>
    <w:basedOn w:val="Normal"/>
    <w:next w:val="Normal"/>
    <w:link w:val="TitleChar"/>
    <w:uiPriority w:val="10"/>
    <w:qFormat/>
    <w:rsid w:val="00C72464"/>
    <w:pPr>
      <w:spacing w:after="240"/>
      <w:ind w:right="-1"/>
    </w:pPr>
    <w:rPr>
      <w:rFonts w:eastAsia="Times New Roman"/>
      <w:bCs/>
      <w:color w:val="000000"/>
      <w:sz w:val="36"/>
      <w:szCs w:val="36"/>
      <w:shd w:val="clear" w:color="auto" w:fill="FFFFFF"/>
      <w:lang w:eastAsia="fi-FI"/>
    </w:rPr>
  </w:style>
  <w:style w:type="character" w:customStyle="1" w:styleId="TitleChar">
    <w:name w:val="Title Char"/>
    <w:basedOn w:val="DefaultParagraphFont"/>
    <w:link w:val="Title"/>
    <w:uiPriority w:val="10"/>
    <w:rsid w:val="00C72464"/>
    <w:rPr>
      <w:rFonts w:ascii="Times New Roman" w:eastAsia="Times New Roman" w:hAnsi="Times New Roman"/>
      <w:bCs/>
      <w:color w:val="000000"/>
      <w:sz w:val="36"/>
      <w:szCs w:val="36"/>
      <w:lang w:val="en-US" w:eastAsia="fi-FI"/>
    </w:rPr>
  </w:style>
  <w:style w:type="character" w:customStyle="1" w:styleId="Heading3Char">
    <w:name w:val="Heading 3 Char"/>
    <w:basedOn w:val="DefaultParagraphFont"/>
    <w:link w:val="Heading3"/>
    <w:uiPriority w:val="9"/>
    <w:semiHidden/>
    <w:rsid w:val="007437B2"/>
    <w:rPr>
      <w:rFonts w:asciiTheme="majorHAnsi" w:eastAsiaTheme="majorEastAsia" w:hAnsiTheme="majorHAnsi" w:cstheme="majorBidi"/>
      <w:color w:val="243F60" w:themeColor="accent1" w:themeShade="7F"/>
      <w:sz w:val="24"/>
      <w:szCs w:val="24"/>
      <w:lang w:val="en-US" w:eastAsia="en-US"/>
    </w:rPr>
  </w:style>
  <w:style w:type="paragraph" w:styleId="BodyText">
    <w:name w:val="Body Text"/>
    <w:basedOn w:val="Normal"/>
    <w:link w:val="BodyTextChar"/>
    <w:uiPriority w:val="1"/>
    <w:semiHidden/>
    <w:unhideWhenUsed/>
    <w:qFormat/>
    <w:rsid w:val="007437B2"/>
    <w:pPr>
      <w:widowControl w:val="0"/>
      <w:autoSpaceDE w:val="0"/>
      <w:autoSpaceDN w:val="0"/>
      <w:ind w:right="3"/>
    </w:pPr>
    <w:rPr>
      <w:rFonts w:eastAsia="Times New Roman"/>
      <w:color w:val="231F20"/>
      <w:lang w:val="en-AU"/>
    </w:rPr>
  </w:style>
  <w:style w:type="character" w:customStyle="1" w:styleId="BodyTextChar">
    <w:name w:val="Body Text Char"/>
    <w:basedOn w:val="DefaultParagraphFont"/>
    <w:link w:val="BodyText"/>
    <w:uiPriority w:val="1"/>
    <w:semiHidden/>
    <w:rsid w:val="007437B2"/>
    <w:rPr>
      <w:rFonts w:ascii="Times New Roman" w:eastAsia="Times New Roman" w:hAnsi="Times New Roman"/>
      <w:color w:val="231F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14633">
      <w:bodyDiv w:val="1"/>
      <w:marLeft w:val="0"/>
      <w:marRight w:val="0"/>
      <w:marTop w:val="0"/>
      <w:marBottom w:val="0"/>
      <w:divBdr>
        <w:top w:val="none" w:sz="0" w:space="0" w:color="auto"/>
        <w:left w:val="none" w:sz="0" w:space="0" w:color="auto"/>
        <w:bottom w:val="none" w:sz="0" w:space="0" w:color="auto"/>
        <w:right w:val="none" w:sz="0" w:space="0" w:color="auto"/>
      </w:divBdr>
    </w:div>
    <w:div w:id="749428984">
      <w:bodyDiv w:val="1"/>
      <w:marLeft w:val="0"/>
      <w:marRight w:val="0"/>
      <w:marTop w:val="0"/>
      <w:marBottom w:val="0"/>
      <w:divBdr>
        <w:top w:val="none" w:sz="0" w:space="0" w:color="auto"/>
        <w:left w:val="none" w:sz="0" w:space="0" w:color="auto"/>
        <w:bottom w:val="none" w:sz="0" w:space="0" w:color="auto"/>
        <w:right w:val="none" w:sz="0" w:space="0" w:color="auto"/>
      </w:divBdr>
      <w:divsChild>
        <w:div w:id="455607643">
          <w:marLeft w:val="0"/>
          <w:marRight w:val="0"/>
          <w:marTop w:val="0"/>
          <w:marBottom w:val="0"/>
          <w:divBdr>
            <w:top w:val="none" w:sz="0" w:space="0" w:color="auto"/>
            <w:left w:val="none" w:sz="0" w:space="0" w:color="auto"/>
            <w:bottom w:val="none" w:sz="0" w:space="0" w:color="auto"/>
            <w:right w:val="none" w:sz="0" w:space="0" w:color="auto"/>
          </w:divBdr>
        </w:div>
        <w:div w:id="2101288836">
          <w:marLeft w:val="0"/>
          <w:marRight w:val="0"/>
          <w:marTop w:val="0"/>
          <w:marBottom w:val="0"/>
          <w:divBdr>
            <w:top w:val="none" w:sz="0" w:space="0" w:color="auto"/>
            <w:left w:val="none" w:sz="0" w:space="0" w:color="auto"/>
            <w:bottom w:val="none" w:sz="0" w:space="0" w:color="auto"/>
            <w:right w:val="none" w:sz="0" w:space="0" w:color="auto"/>
          </w:divBdr>
        </w:div>
      </w:divsChild>
    </w:div>
    <w:div w:id="1016879759">
      <w:bodyDiv w:val="1"/>
      <w:marLeft w:val="0"/>
      <w:marRight w:val="0"/>
      <w:marTop w:val="0"/>
      <w:marBottom w:val="0"/>
      <w:divBdr>
        <w:top w:val="none" w:sz="0" w:space="0" w:color="auto"/>
        <w:left w:val="none" w:sz="0" w:space="0" w:color="auto"/>
        <w:bottom w:val="none" w:sz="0" w:space="0" w:color="auto"/>
        <w:right w:val="none" w:sz="0" w:space="0" w:color="auto"/>
      </w:divBdr>
      <w:divsChild>
        <w:div w:id="153835337">
          <w:marLeft w:val="0"/>
          <w:marRight w:val="0"/>
          <w:marTop w:val="0"/>
          <w:marBottom w:val="375"/>
          <w:divBdr>
            <w:top w:val="none" w:sz="0" w:space="0" w:color="auto"/>
            <w:left w:val="none" w:sz="0" w:space="0" w:color="auto"/>
            <w:bottom w:val="none" w:sz="0" w:space="0" w:color="auto"/>
            <w:right w:val="none" w:sz="0" w:space="0" w:color="auto"/>
          </w:divBdr>
          <w:divsChild>
            <w:div w:id="2049061695">
              <w:marLeft w:val="4500"/>
              <w:marRight w:val="750"/>
              <w:marTop w:val="0"/>
              <w:marBottom w:val="0"/>
              <w:divBdr>
                <w:top w:val="none" w:sz="0" w:space="0" w:color="auto"/>
                <w:left w:val="none" w:sz="0" w:space="0" w:color="auto"/>
                <w:bottom w:val="none" w:sz="0" w:space="0" w:color="auto"/>
                <w:right w:val="none" w:sz="0" w:space="0" w:color="auto"/>
              </w:divBdr>
              <w:divsChild>
                <w:div w:id="138864927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63818385">
      <w:bodyDiv w:val="1"/>
      <w:marLeft w:val="0"/>
      <w:marRight w:val="0"/>
      <w:marTop w:val="0"/>
      <w:marBottom w:val="0"/>
      <w:divBdr>
        <w:top w:val="none" w:sz="0" w:space="0" w:color="auto"/>
        <w:left w:val="none" w:sz="0" w:space="0" w:color="auto"/>
        <w:bottom w:val="none" w:sz="0" w:space="0" w:color="auto"/>
        <w:right w:val="none" w:sz="0" w:space="0" w:color="auto"/>
      </w:divBdr>
    </w:div>
    <w:div w:id="1968970535">
      <w:bodyDiv w:val="1"/>
      <w:marLeft w:val="0"/>
      <w:marRight w:val="0"/>
      <w:marTop w:val="0"/>
      <w:marBottom w:val="0"/>
      <w:divBdr>
        <w:top w:val="none" w:sz="0" w:space="0" w:color="auto"/>
        <w:left w:val="none" w:sz="0" w:space="0" w:color="auto"/>
        <w:bottom w:val="none" w:sz="0" w:space="0" w:color="auto"/>
        <w:right w:val="none" w:sz="0" w:space="0" w:color="auto"/>
      </w:divBdr>
    </w:div>
    <w:div w:id="1998801380">
      <w:bodyDiv w:val="1"/>
      <w:marLeft w:val="0"/>
      <w:marRight w:val="0"/>
      <w:marTop w:val="0"/>
      <w:marBottom w:val="0"/>
      <w:divBdr>
        <w:top w:val="none" w:sz="0" w:space="0" w:color="auto"/>
        <w:left w:val="none" w:sz="0" w:space="0" w:color="auto"/>
        <w:bottom w:val="none" w:sz="0" w:space="0" w:color="auto"/>
        <w:right w:val="none" w:sz="0" w:space="0" w:color="auto"/>
      </w:divBdr>
    </w:div>
    <w:div w:id="2039164222">
      <w:bodyDiv w:val="1"/>
      <w:marLeft w:val="0"/>
      <w:marRight w:val="0"/>
      <w:marTop w:val="0"/>
      <w:marBottom w:val="0"/>
      <w:divBdr>
        <w:top w:val="none" w:sz="0" w:space="0" w:color="auto"/>
        <w:left w:val="none" w:sz="0" w:space="0" w:color="auto"/>
        <w:bottom w:val="none" w:sz="0" w:space="0" w:color="auto"/>
        <w:right w:val="none" w:sz="0" w:space="0" w:color="auto"/>
      </w:divBdr>
      <w:divsChild>
        <w:div w:id="77989261">
          <w:marLeft w:val="0"/>
          <w:marRight w:val="0"/>
          <w:marTop w:val="0"/>
          <w:marBottom w:val="375"/>
          <w:divBdr>
            <w:top w:val="none" w:sz="0" w:space="0" w:color="auto"/>
            <w:left w:val="none" w:sz="0" w:space="0" w:color="auto"/>
            <w:bottom w:val="none" w:sz="0" w:space="0" w:color="auto"/>
            <w:right w:val="none" w:sz="0" w:space="0" w:color="auto"/>
          </w:divBdr>
          <w:divsChild>
            <w:div w:id="307366296">
              <w:marLeft w:val="4500"/>
              <w:marRight w:val="750"/>
              <w:marTop w:val="0"/>
              <w:marBottom w:val="0"/>
              <w:divBdr>
                <w:top w:val="none" w:sz="0" w:space="0" w:color="auto"/>
                <w:left w:val="none" w:sz="0" w:space="0" w:color="auto"/>
                <w:bottom w:val="none" w:sz="0" w:space="0" w:color="auto"/>
                <w:right w:val="none" w:sz="0" w:space="0" w:color="auto"/>
              </w:divBdr>
              <w:divsChild>
                <w:div w:id="1480464555">
                  <w:marLeft w:val="750"/>
                  <w:marRight w:val="0"/>
                  <w:marTop w:val="0"/>
                  <w:marBottom w:val="375"/>
                  <w:divBdr>
                    <w:top w:val="none" w:sz="0" w:space="0" w:color="auto"/>
                    <w:left w:val="none" w:sz="0" w:space="0" w:color="auto"/>
                    <w:bottom w:val="none" w:sz="0" w:space="0" w:color="auto"/>
                    <w:right w:val="none" w:sz="0" w:space="0" w:color="auto"/>
                  </w:divBdr>
                </w:div>
                <w:div w:id="1570263226">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435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33492/JRS-D-23-209291" TargetMode="External"/><Relationship Id="rId18" Type="http://schemas.openxmlformats.org/officeDocument/2006/relationships/hyperlink" Target="https://doi.org/10.33492/JACRS-D-22-0001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doi.org/10.33492/JACRS-D-21-00042" TargetMode="External"/><Relationship Id="rId2" Type="http://schemas.openxmlformats.org/officeDocument/2006/relationships/customXml" Target="../customXml/item2.xml"/><Relationship Id="rId16" Type="http://schemas.openxmlformats.org/officeDocument/2006/relationships/hyperlink" Target="https://doi.org/10.33492/JACRS-D-22-000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doi.org/10.33492/JACRS-D-22-00032"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33492/JACRS-D-22-0002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32F10C13800D43BAC31043ECBA277F" ma:contentTypeVersion="14" ma:contentTypeDescription="Create a new document." ma:contentTypeScope="" ma:versionID="8e7fcc3d52bc4ca7f71a90887251d207">
  <xsd:schema xmlns:xsd="http://www.w3.org/2001/XMLSchema" xmlns:xs="http://www.w3.org/2001/XMLSchema" xmlns:p="http://schemas.microsoft.com/office/2006/metadata/properties" xmlns:ns2="fa4967b3-b6f2-4790-b8f1-e56ef5e4edbb" xmlns:ns3="10b7e4f1-a68b-4efa-87be-e94e91f0b5ef" targetNamespace="http://schemas.microsoft.com/office/2006/metadata/properties" ma:root="true" ma:fieldsID="bd9d943deb53fd647218636ecbb52023" ns2:_="" ns3:_="">
    <xsd:import namespace="fa4967b3-b6f2-4790-b8f1-e56ef5e4edbb"/>
    <xsd:import namespace="10b7e4f1-a68b-4efa-87be-e94e91f0b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967b3-b6f2-4790-b8f1-e56ef5e4e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b7e4f1-a68b-4efa-87be-e94e91f0b5e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abb4950-01bd-49b3-a0cc-8ba62677babd}" ma:internalName="TaxCatchAll" ma:showField="CatchAllData" ma:web="10b7e4f1-a68b-4efa-87be-e94e91f0b5e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b7e4f1-a68b-4efa-87be-e94e91f0b5ef" xsi:nil="true"/>
    <lcf76f155ced4ddcb4097134ff3c332f xmlns="fa4967b3-b6f2-4790-b8f1-e56ef5e4ed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81AC12-4E45-4CB7-8888-4AED991A00D9}">
  <ds:schemaRefs>
    <ds:schemaRef ds:uri="http://schemas.microsoft.com/sharepoint/v3/contenttype/forms"/>
  </ds:schemaRefs>
</ds:datastoreItem>
</file>

<file path=customXml/itemProps2.xml><?xml version="1.0" encoding="utf-8"?>
<ds:datastoreItem xmlns:ds="http://schemas.openxmlformats.org/officeDocument/2006/customXml" ds:itemID="{07E0842C-EB08-4938-B498-6E7E2D27E31F}"/>
</file>

<file path=customXml/itemProps3.xml><?xml version="1.0" encoding="utf-8"?>
<ds:datastoreItem xmlns:ds="http://schemas.openxmlformats.org/officeDocument/2006/customXml" ds:itemID="{545F951D-69CA-41C9-A050-9B29674FA6EA}">
  <ds:schemaRefs>
    <ds:schemaRef ds:uri="http://schemas.microsoft.com/office/2006/metadata/properties"/>
    <ds:schemaRef ds:uri="http://schemas.microsoft.com/office/infopath/2007/PartnerControls"/>
    <ds:schemaRef ds:uri="09f8c2da-7404-4f7d-9d0b-e7a4927bcf41"/>
    <ds:schemaRef ds:uri="881561ed-e601-4dbd-b012-17ac9a0642c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1335</Words>
  <Characters>7614</Characters>
  <Application>Microsoft Office Word</Application>
  <DocSecurity>0</DocSecurity>
  <Lines>63</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THL</Company>
  <LinksUpToDate>false</LinksUpToDate>
  <CharactersWithSpaces>8932</CharactersWithSpaces>
  <SharedDoc>false</SharedDoc>
  <HLinks>
    <vt:vector size="18" baseType="variant">
      <vt:variant>
        <vt:i4>4194375</vt:i4>
      </vt:variant>
      <vt:variant>
        <vt:i4>6</vt:i4>
      </vt:variant>
      <vt:variant>
        <vt:i4>0</vt:i4>
      </vt:variant>
      <vt:variant>
        <vt:i4>5</vt:i4>
      </vt:variant>
      <vt:variant>
        <vt:lpwstr>http://www.apastyle.org/</vt:lpwstr>
      </vt:variant>
      <vt:variant>
        <vt:lpwstr/>
      </vt:variant>
      <vt:variant>
        <vt:i4>4063357</vt:i4>
      </vt:variant>
      <vt:variant>
        <vt:i4>3</vt:i4>
      </vt:variant>
      <vt:variant>
        <vt:i4>0</vt:i4>
      </vt:variant>
      <vt:variant>
        <vt:i4>5</vt:i4>
      </vt:variant>
      <vt:variant>
        <vt:lpwstr>http://acrs.org.au/wp-content/uploads/ARSC-2016-Online-Extended-Abstract-Submission-Instructions-FINAL.pdf</vt:lpwstr>
      </vt:variant>
      <vt:variant>
        <vt:lpwstr/>
      </vt:variant>
      <vt:variant>
        <vt:i4>3932209</vt:i4>
      </vt:variant>
      <vt:variant>
        <vt:i4>0</vt:i4>
      </vt:variant>
      <vt:variant>
        <vt:i4>0</vt:i4>
      </vt:variant>
      <vt:variant>
        <vt:i4>5</vt:i4>
      </vt:variant>
      <vt:variant>
        <vt:lpwstr>http://acrs.org.au/wp-content/uploads/Extended-Abstract-Submission-Guidelines-FINAL.pdf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Kolehmainen Laura</dc:creator>
  <cp:lastModifiedBy>Marilyn Johnson</cp:lastModifiedBy>
  <cp:revision>3</cp:revision>
  <dcterms:created xsi:type="dcterms:W3CDTF">2024-01-25T03:47:00Z</dcterms:created>
  <dcterms:modified xsi:type="dcterms:W3CDTF">2024-01-25T03:54:00Z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2023-01-24T06:16:39Z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c981279e-4ad5-4ced-93ef-e92c862d7608</vt:lpwstr>
  </property>
  <property fmtid="{D5CDD505-2E9C-101B-9397-08002B2CF9AE}" pid="8" name="MSIP_Label_adaa4be3-f650-4692-881a-64ae220cbceb_ContentBits">
    <vt:lpwstr>0</vt:lpwstr>
  </property>
  <property fmtid="{D5CDD505-2E9C-101B-9397-08002B2CF9AE}" pid="9" name="ContentTypeId">
    <vt:lpwstr>0x01010088AC7E01A4D16F4AB89C2063D0329E55</vt:lpwstr>
  </property>
</Properties>
</file>